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A7" w:rsidRDefault="005E62A7" w:rsidP="005A779F">
      <w:pPr>
        <w:spacing w:line="215" w:lineRule="auto"/>
        <w:rPr>
          <w:i/>
        </w:rPr>
      </w:pPr>
    </w:p>
    <w:p w:rsidR="005E62A7" w:rsidRDefault="005E62A7" w:rsidP="005E62A7">
      <w:pPr>
        <w:jc w:val="center"/>
        <w:rPr>
          <w:b/>
          <w:sz w:val="28"/>
        </w:rPr>
      </w:pPr>
      <w:r>
        <w:rPr>
          <w:b/>
          <w:sz w:val="28"/>
        </w:rPr>
        <w:t>CONTRA COSTA COLLEGE</w:t>
      </w:r>
    </w:p>
    <w:p w:rsidR="005E62A7" w:rsidRDefault="005E62A7" w:rsidP="005E62A7">
      <w:pPr>
        <w:jc w:val="center"/>
        <w:rPr>
          <w:b/>
          <w:sz w:val="24"/>
        </w:rPr>
      </w:pPr>
      <w:r>
        <w:t xml:space="preserve">    </w:t>
      </w:r>
      <w:r>
        <w:rPr>
          <w:b/>
          <w:sz w:val="28"/>
        </w:rPr>
        <w:t>PRE/CO-REQUISITE/ADVISORY VALIDATION FORM</w:t>
      </w:r>
    </w:p>
    <w:p w:rsidR="005E62A7" w:rsidRDefault="005E62A7" w:rsidP="005E62A7">
      <w:pPr>
        <w:jc w:val="center"/>
        <w:rPr>
          <w:b/>
        </w:rPr>
      </w:pPr>
      <w:r>
        <w:rPr>
          <w:b/>
        </w:rPr>
        <w:t>[Use one validation form per pre/co-requisite, advisory except when Pre/Co-requisites are linked by “or” statements]</w:t>
      </w:r>
    </w:p>
    <w:p w:rsidR="005E62A7" w:rsidRPr="0039784B" w:rsidRDefault="005E62A7" w:rsidP="005E62A7">
      <w:pPr>
        <w:jc w:val="center"/>
        <w:rPr>
          <w:b/>
          <w:i/>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6570"/>
      </w:tblGrid>
      <w:tr w:rsidR="005E62A7" w:rsidRPr="005B7073" w:rsidTr="008B1B20">
        <w:tc>
          <w:tcPr>
            <w:tcW w:w="2988" w:type="dxa"/>
          </w:tcPr>
          <w:p w:rsidR="005E62A7" w:rsidRPr="005B7073" w:rsidRDefault="005E62A7" w:rsidP="008B1B20">
            <w:pPr>
              <w:rPr>
                <w:sz w:val="24"/>
                <w:szCs w:val="24"/>
              </w:rPr>
            </w:pPr>
            <w:r w:rsidRPr="005B7073">
              <w:rPr>
                <w:sz w:val="24"/>
                <w:szCs w:val="24"/>
              </w:rPr>
              <w:t>Course Number and Title:</w:t>
            </w:r>
          </w:p>
        </w:tc>
        <w:tc>
          <w:tcPr>
            <w:tcW w:w="8010" w:type="dxa"/>
            <w:gridSpan w:val="2"/>
          </w:tcPr>
          <w:p w:rsidR="005E62A7" w:rsidRPr="00C1085D" w:rsidRDefault="005E62A7" w:rsidP="008B1B20">
            <w:pPr>
              <w:rPr>
                <w:sz w:val="24"/>
                <w:szCs w:val="24"/>
              </w:rPr>
            </w:pPr>
            <w:r w:rsidRPr="00C1085D">
              <w:rPr>
                <w:b/>
                <w:sz w:val="24"/>
                <w:szCs w:val="24"/>
              </w:rPr>
              <w:t>MEDIC 23</w:t>
            </w:r>
            <w:r>
              <w:rPr>
                <w:b/>
                <w:sz w:val="24"/>
                <w:szCs w:val="24"/>
              </w:rPr>
              <w:t>3</w:t>
            </w:r>
            <w:r w:rsidRPr="00C1085D">
              <w:rPr>
                <w:b/>
                <w:sz w:val="24"/>
                <w:szCs w:val="24"/>
              </w:rPr>
              <w:t xml:space="preserve">:  </w:t>
            </w:r>
            <w:r>
              <w:rPr>
                <w:b/>
                <w:sz w:val="24"/>
                <w:szCs w:val="24"/>
              </w:rPr>
              <w:t xml:space="preserve">Health </w:t>
            </w:r>
            <w:r w:rsidRPr="00C1085D">
              <w:rPr>
                <w:b/>
                <w:sz w:val="24"/>
                <w:szCs w:val="24"/>
              </w:rPr>
              <w:t xml:space="preserve">Navigator </w:t>
            </w:r>
            <w:r>
              <w:rPr>
                <w:b/>
                <w:sz w:val="24"/>
                <w:szCs w:val="24"/>
              </w:rPr>
              <w:t>I</w:t>
            </w:r>
            <w:r w:rsidRPr="00C1085D">
              <w:rPr>
                <w:b/>
                <w:sz w:val="24"/>
                <w:szCs w:val="24"/>
              </w:rPr>
              <w:t>I</w:t>
            </w:r>
          </w:p>
        </w:tc>
      </w:tr>
      <w:tr w:rsidR="005E62A7" w:rsidRPr="005B7073" w:rsidTr="008B1B20">
        <w:tc>
          <w:tcPr>
            <w:tcW w:w="4428" w:type="dxa"/>
            <w:gridSpan w:val="2"/>
          </w:tcPr>
          <w:p w:rsidR="005E62A7" w:rsidRPr="005B7073" w:rsidRDefault="005E62A7" w:rsidP="008B1B20">
            <w:pPr>
              <w:rPr>
                <w:sz w:val="24"/>
                <w:szCs w:val="24"/>
              </w:rPr>
            </w:pPr>
            <w:r w:rsidRPr="00C03684">
              <w:rPr>
                <w:b/>
                <w:sz w:val="24"/>
                <w:szCs w:val="24"/>
              </w:rPr>
              <w:t>Pre</w:t>
            </w:r>
            <w:r w:rsidRPr="00454123">
              <w:rPr>
                <w:sz w:val="24"/>
                <w:szCs w:val="24"/>
              </w:rPr>
              <w:t>/Co-</w:t>
            </w:r>
            <w:r w:rsidRPr="00C03684">
              <w:rPr>
                <w:b/>
                <w:sz w:val="24"/>
                <w:szCs w:val="24"/>
              </w:rPr>
              <w:t>requisite</w:t>
            </w:r>
            <w:r w:rsidRPr="005B7073">
              <w:rPr>
                <w:sz w:val="24"/>
                <w:szCs w:val="24"/>
              </w:rPr>
              <w:t>/Advisory to be validated:</w:t>
            </w:r>
          </w:p>
        </w:tc>
        <w:tc>
          <w:tcPr>
            <w:tcW w:w="6570" w:type="dxa"/>
          </w:tcPr>
          <w:p w:rsidR="005E62A7" w:rsidRPr="005B7073" w:rsidRDefault="005E62A7" w:rsidP="008B1B20">
            <w:pPr>
              <w:rPr>
                <w:sz w:val="24"/>
                <w:szCs w:val="24"/>
              </w:rPr>
            </w:pPr>
            <w:r>
              <w:rPr>
                <w:sz w:val="24"/>
                <w:szCs w:val="24"/>
              </w:rPr>
              <w:t>MEDIC 232:  Health Navigator I</w:t>
            </w:r>
          </w:p>
        </w:tc>
      </w:tr>
    </w:tbl>
    <w:p w:rsidR="005E62A7" w:rsidRPr="005B7073" w:rsidRDefault="005E62A7" w:rsidP="005E62A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5E62A7" w:rsidRPr="009D30A5" w:rsidTr="008B1B20">
        <w:tc>
          <w:tcPr>
            <w:tcW w:w="11016" w:type="dxa"/>
            <w:shd w:val="clear" w:color="auto" w:fill="auto"/>
          </w:tcPr>
          <w:p w:rsidR="005E62A7" w:rsidRPr="009D30A5" w:rsidRDefault="005E62A7" w:rsidP="008B1B20">
            <w:r w:rsidRPr="009D30A5">
              <w:rPr>
                <w:b/>
                <w:i/>
              </w:rPr>
              <w:t xml:space="preserve">Content review  </w:t>
            </w:r>
            <w:r w:rsidRPr="009D30A5">
              <w:t xml:space="preserve">is required  for any  prerequisite,  co-requisite, or advisory  to  determine  whether students  who  do not  meet  the specified  standard are  highly  unlikely to  receive a   satisfactory grade  in   the  course  [Title 5, Section 55201 (b) (1].  This validation is separate from course approval.  Additional scrutiny may be required, depending on the type of pre/co-requisite.    </w:t>
            </w:r>
          </w:p>
        </w:tc>
      </w:tr>
    </w:tbl>
    <w:p w:rsidR="005E62A7" w:rsidRDefault="005E62A7" w:rsidP="005E62A7">
      <w:pPr>
        <w:ind w:left="1440" w:hanging="1440"/>
        <w:rPr>
          <w:b/>
          <w:sz w:val="24"/>
          <w:szCs w:val="24"/>
        </w:rPr>
      </w:pPr>
    </w:p>
    <w:p w:rsidR="005E62A7" w:rsidRDefault="005E62A7" w:rsidP="005E62A7">
      <w:pPr>
        <w:ind w:left="1440" w:hanging="1440"/>
        <w:rPr>
          <w:sz w:val="24"/>
          <w:szCs w:val="24"/>
        </w:rPr>
      </w:pPr>
      <w:r w:rsidRPr="00865E30">
        <w:rPr>
          <w:b/>
          <w:sz w:val="24"/>
          <w:szCs w:val="24"/>
        </w:rPr>
        <w:t xml:space="preserve">Directions: </w:t>
      </w:r>
      <w:r w:rsidRPr="00865E30">
        <w:rPr>
          <w:b/>
          <w:sz w:val="24"/>
          <w:szCs w:val="24"/>
        </w:rPr>
        <w:tab/>
      </w:r>
      <w:r w:rsidRPr="00865E30">
        <w:rPr>
          <w:sz w:val="24"/>
          <w:szCs w:val="24"/>
        </w:rPr>
        <w:t>Circle</w:t>
      </w:r>
      <w:r>
        <w:rPr>
          <w:sz w:val="24"/>
          <w:szCs w:val="24"/>
        </w:rPr>
        <w:t xml:space="preserve">, </w:t>
      </w:r>
      <w:r w:rsidRPr="005B7073">
        <w:rPr>
          <w:i/>
          <w:sz w:val="24"/>
          <w:szCs w:val="24"/>
        </w:rPr>
        <w:t>or highlight</w:t>
      </w:r>
      <w:r w:rsidRPr="00865E30">
        <w:rPr>
          <w:sz w:val="24"/>
          <w:szCs w:val="24"/>
        </w:rPr>
        <w:t xml:space="preserve"> one of the following and attach required justification AND content review documentation.</w:t>
      </w:r>
    </w:p>
    <w:p w:rsidR="005E62A7" w:rsidRPr="00865E30" w:rsidRDefault="005E62A7" w:rsidP="005E62A7">
      <w:pPr>
        <w:ind w:left="1440" w:hanging="1440"/>
        <w:rPr>
          <w:sz w:val="24"/>
          <w:szCs w:val="24"/>
        </w:rPr>
      </w:pPr>
    </w:p>
    <w:p w:rsidR="005E62A7" w:rsidRDefault="005E62A7" w:rsidP="005E62A7">
      <w:pPr>
        <w:numPr>
          <w:ilvl w:val="0"/>
          <w:numId w:val="3"/>
        </w:numPr>
        <w:rPr>
          <w:sz w:val="24"/>
        </w:rPr>
      </w:pPr>
      <w:r>
        <w:rPr>
          <w:sz w:val="24"/>
        </w:rPr>
        <w:t>This course has no course pre/co-requisites or advisories.</w:t>
      </w:r>
    </w:p>
    <w:p w:rsidR="005E62A7" w:rsidRDefault="005E62A7" w:rsidP="005E62A7">
      <w:pPr>
        <w:ind w:left="720"/>
        <w:rPr>
          <w:sz w:val="24"/>
        </w:rPr>
      </w:pPr>
    </w:p>
    <w:p w:rsidR="005E62A7" w:rsidRDefault="005E62A7" w:rsidP="005E62A7">
      <w:pPr>
        <w:numPr>
          <w:ilvl w:val="0"/>
          <w:numId w:val="3"/>
        </w:numPr>
        <w:rPr>
          <w:sz w:val="24"/>
        </w:rPr>
      </w:pPr>
      <w:r>
        <w:rPr>
          <w:sz w:val="24"/>
        </w:rPr>
        <w:t>The listed pre/co-requisite is advisory only.</w:t>
      </w:r>
    </w:p>
    <w:p w:rsidR="005E62A7" w:rsidRDefault="005E62A7" w:rsidP="005E62A7">
      <w:pPr>
        <w:ind w:left="720"/>
        <w:rPr>
          <w:sz w:val="24"/>
        </w:rPr>
      </w:pPr>
    </w:p>
    <w:p w:rsidR="005E62A7" w:rsidRDefault="005E62A7" w:rsidP="005E62A7">
      <w:pPr>
        <w:numPr>
          <w:ilvl w:val="0"/>
          <w:numId w:val="3"/>
        </w:numPr>
        <w:rPr>
          <w:sz w:val="24"/>
        </w:rPr>
      </w:pPr>
      <w:r>
        <w:rPr>
          <w:sz w:val="24"/>
        </w:rPr>
        <w:t xml:space="preserve">This is a lab course. The primary course, ___________________, will have the validation evidence. </w:t>
      </w:r>
    </w:p>
    <w:p w:rsidR="005E62A7" w:rsidRDefault="005E62A7" w:rsidP="005E62A7">
      <w:pPr>
        <w:ind w:left="720"/>
        <w:rPr>
          <w:sz w:val="24"/>
        </w:rPr>
      </w:pPr>
    </w:p>
    <w:p w:rsidR="005E62A7" w:rsidRDefault="005E62A7" w:rsidP="005E62A7">
      <w:pPr>
        <w:numPr>
          <w:ilvl w:val="0"/>
          <w:numId w:val="3"/>
        </w:numPr>
        <w:rPr>
          <w:sz w:val="24"/>
        </w:rPr>
      </w:pPr>
      <w:r>
        <w:rPr>
          <w:sz w:val="24"/>
        </w:rPr>
        <w:t>This pre/co-requisite is required in order to make the course acceptable for transfer by the UC or CSU systems. Attach documentation (catalog descriptions) from three or more UC/CSU campuses.</w:t>
      </w:r>
    </w:p>
    <w:p w:rsidR="005E62A7" w:rsidRDefault="005E62A7" w:rsidP="005E62A7">
      <w:pPr>
        <w:ind w:left="720"/>
        <w:rPr>
          <w:sz w:val="24"/>
        </w:rPr>
      </w:pPr>
      <w:r>
        <w:rPr>
          <w:sz w:val="24"/>
        </w:rPr>
        <w:tab/>
      </w:r>
      <w:r>
        <w:rPr>
          <w:sz w:val="24"/>
        </w:rPr>
        <w:tab/>
      </w:r>
    </w:p>
    <w:p w:rsidR="005E62A7" w:rsidRPr="00C1085D" w:rsidRDefault="005E62A7" w:rsidP="005E62A7">
      <w:pPr>
        <w:numPr>
          <w:ilvl w:val="0"/>
          <w:numId w:val="3"/>
        </w:numPr>
        <w:pBdr>
          <w:top w:val="single" w:sz="4" w:space="1" w:color="auto"/>
          <w:left w:val="single" w:sz="4" w:space="4" w:color="auto"/>
          <w:bottom w:val="single" w:sz="4" w:space="1" w:color="auto"/>
          <w:right w:val="single" w:sz="4" w:space="4" w:color="auto"/>
        </w:pBdr>
        <w:rPr>
          <w:sz w:val="24"/>
          <w:highlight w:val="yellow"/>
        </w:rPr>
      </w:pPr>
      <w:r w:rsidRPr="00C1085D">
        <w:rPr>
          <w:sz w:val="24"/>
          <w:highlight w:val="yellow"/>
        </w:rPr>
        <w:t xml:space="preserve">This course is part of a sequence of courses within and/or across disciplines. Attach a copy of the course outline that includes a list of the specific skills and knowledge that the student must possess to be ready to take the course. </w:t>
      </w:r>
    </w:p>
    <w:p w:rsidR="005E62A7" w:rsidRDefault="005E62A7" w:rsidP="005E62A7">
      <w:pPr>
        <w:ind w:left="720"/>
        <w:rPr>
          <w:sz w:val="24"/>
        </w:rPr>
      </w:pPr>
    </w:p>
    <w:p w:rsidR="005E62A7" w:rsidRDefault="005E62A7" w:rsidP="005E62A7">
      <w:pPr>
        <w:numPr>
          <w:ilvl w:val="0"/>
          <w:numId w:val="3"/>
        </w:numPr>
        <w:rPr>
          <w:sz w:val="24"/>
        </w:rPr>
      </w:pPr>
      <w:r>
        <w:rPr>
          <w:sz w:val="24"/>
        </w:rPr>
        <w:t xml:space="preserve">The prerequisite is required for enrollment in a program. </w:t>
      </w:r>
    </w:p>
    <w:p w:rsidR="005E62A7" w:rsidRDefault="005E62A7" w:rsidP="005E62A7">
      <w:pPr>
        <w:ind w:left="720"/>
        <w:rPr>
          <w:sz w:val="24"/>
        </w:rPr>
      </w:pPr>
      <w:r>
        <w:rPr>
          <w:sz w:val="24"/>
        </w:rPr>
        <w:t xml:space="preserve">Program name: ________________________ Program prerequisite(s) must be approved as provided for at least one required course in the program, of which this is one. Attach copy of course outline specifying skills and/or knowledge that student must possess. </w:t>
      </w:r>
    </w:p>
    <w:p w:rsidR="005E62A7" w:rsidRDefault="005E62A7" w:rsidP="005E62A7">
      <w:pPr>
        <w:ind w:left="720"/>
        <w:rPr>
          <w:sz w:val="24"/>
        </w:rPr>
      </w:pPr>
      <w:r>
        <w:rPr>
          <w:sz w:val="24"/>
        </w:rPr>
        <w:tab/>
      </w:r>
      <w:r>
        <w:rPr>
          <w:sz w:val="24"/>
        </w:rPr>
        <w:tab/>
      </w:r>
      <w:r>
        <w:rPr>
          <w:sz w:val="24"/>
        </w:rPr>
        <w:tab/>
      </w:r>
    </w:p>
    <w:p w:rsidR="005E62A7" w:rsidRDefault="005E62A7" w:rsidP="005E62A7">
      <w:pPr>
        <w:numPr>
          <w:ilvl w:val="0"/>
          <w:numId w:val="3"/>
        </w:numPr>
        <w:rPr>
          <w:sz w:val="24"/>
        </w:rPr>
      </w:pPr>
      <w:r>
        <w:rPr>
          <w:sz w:val="24"/>
        </w:rPr>
        <w:t>This prerequisite is required for the health or safety of the students in the course; students who lack this prerequisite might endanger themselves or other students. Attach a copy of the course outline that specifically lists what the student must possess before entering the course.</w:t>
      </w:r>
      <w:r>
        <w:rPr>
          <w:sz w:val="24"/>
        </w:rPr>
        <w:tab/>
      </w:r>
    </w:p>
    <w:p w:rsidR="005E62A7" w:rsidRDefault="005E62A7" w:rsidP="005E62A7">
      <w:pPr>
        <w:ind w:left="720"/>
        <w:rPr>
          <w:sz w:val="24"/>
        </w:rPr>
      </w:pPr>
      <w:r>
        <w:rPr>
          <w:sz w:val="24"/>
        </w:rPr>
        <w:tab/>
      </w:r>
    </w:p>
    <w:p w:rsidR="005E62A7" w:rsidRDefault="005E62A7" w:rsidP="005E62A7">
      <w:pPr>
        <w:numPr>
          <w:ilvl w:val="0"/>
          <w:numId w:val="3"/>
        </w:numPr>
        <w:rPr>
          <w:sz w:val="24"/>
        </w:rPr>
      </w:pPr>
      <w:r>
        <w:rPr>
          <w:sz w:val="24"/>
        </w:rPr>
        <w:t>This pre/co-requisite is required by law or government regulation. Attach a copy of pertinent law or regulation.</w:t>
      </w:r>
    </w:p>
    <w:p w:rsidR="005E62A7" w:rsidRDefault="005E62A7" w:rsidP="005E62A7">
      <w:pPr>
        <w:ind w:left="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E62A7" w:rsidRDefault="005E62A7" w:rsidP="005E62A7">
      <w:pPr>
        <w:numPr>
          <w:ilvl w:val="0"/>
          <w:numId w:val="3"/>
        </w:numPr>
        <w:rPr>
          <w:sz w:val="24"/>
        </w:rPr>
      </w:pPr>
      <w:r>
        <w:rPr>
          <w:sz w:val="24"/>
        </w:rPr>
        <w:t xml:space="preserve">This pre/co-requisite is one of </w:t>
      </w:r>
      <w:proofErr w:type="spellStart"/>
      <w:r>
        <w:rPr>
          <w:sz w:val="24"/>
        </w:rPr>
        <w:t>recency</w:t>
      </w:r>
      <w:proofErr w:type="spellEnd"/>
      <w:r>
        <w:rPr>
          <w:sz w:val="24"/>
        </w:rPr>
        <w:t xml:space="preserve"> or another measure of readiness. Attach both a copy of the course outline listing the specific skills student must possess AND data gathered as directed by the District Model Policy.  </w:t>
      </w:r>
    </w:p>
    <w:p w:rsidR="005E62A7" w:rsidRDefault="005E62A7" w:rsidP="005E62A7">
      <w:pPr>
        <w:ind w:left="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E62A7" w:rsidRDefault="005E62A7" w:rsidP="005E62A7">
      <w:pPr>
        <w:numPr>
          <w:ilvl w:val="0"/>
          <w:numId w:val="3"/>
        </w:numPr>
        <w:rPr>
          <w:sz w:val="24"/>
        </w:rPr>
      </w:pPr>
      <w:r>
        <w:rPr>
          <w:sz w:val="24"/>
        </w:rPr>
        <w:t xml:space="preserve">This prerequisite involves a limitation on enrollment. This includes auditions for performance courses, honors courses or sections, and blocks of courses or sections created to set up a cohort of students (such as PACE). Attach documentation as directed by pertinent sections of the District Model Policy. </w:t>
      </w:r>
      <w:r>
        <w:rPr>
          <w:sz w:val="24"/>
        </w:rPr>
        <w:tab/>
      </w:r>
      <w:r>
        <w:rPr>
          <w:sz w:val="24"/>
        </w:rPr>
        <w:tab/>
      </w:r>
      <w:r>
        <w:rPr>
          <w:sz w:val="24"/>
        </w:rPr>
        <w:tab/>
      </w:r>
      <w:r>
        <w:rPr>
          <w:sz w:val="24"/>
        </w:rPr>
        <w:tab/>
      </w:r>
      <w:r>
        <w:rPr>
          <w:sz w:val="24"/>
        </w:rPr>
        <w:tab/>
      </w:r>
      <w:r>
        <w:rPr>
          <w:sz w:val="24"/>
        </w:rPr>
        <w:tab/>
      </w:r>
      <w:r>
        <w:rPr>
          <w:sz w:val="24"/>
        </w:rPr>
        <w:tab/>
      </w:r>
      <w:r>
        <w:rPr>
          <w:sz w:val="24"/>
        </w:rPr>
        <w:tab/>
      </w:r>
    </w:p>
    <w:p w:rsidR="005E62A7" w:rsidRDefault="005E62A7" w:rsidP="005E62A7">
      <w:pPr>
        <w:ind w:left="720" w:hanging="720"/>
      </w:pPr>
      <w:r>
        <w:rPr>
          <w:sz w:val="24"/>
        </w:rPr>
        <w:t>***</w:t>
      </w:r>
      <w:r>
        <w:rPr>
          <w:sz w:val="24"/>
        </w:rPr>
        <w:tab/>
      </w:r>
      <w:r>
        <w:rPr>
          <w:b/>
        </w:rPr>
        <w:t>NOTE:</w:t>
      </w:r>
      <w:r>
        <w:t xml:space="preserve"> </w:t>
      </w:r>
      <w:r>
        <w:rPr>
          <w:i/>
        </w:rPr>
        <w:t xml:space="preserve">In addition to rigorous content review, </w:t>
      </w:r>
      <w:r>
        <w:t>an instructor may request a study of the empirical relationship between a prerequisite course (</w:t>
      </w:r>
      <w:proofErr w:type="gramStart"/>
      <w:r>
        <w:t>or</w:t>
      </w:r>
      <w:proofErr w:type="gramEnd"/>
      <w:r>
        <w:t xml:space="preserve"> placement tool) and subsequent student performance in the targeted course. The rigor of content review will be established on a college-wide basis in conjunction with District research requirements.</w:t>
      </w:r>
    </w:p>
    <w:p w:rsidR="005E62A7" w:rsidRDefault="005E62A7" w:rsidP="005E62A7">
      <w:pPr>
        <w:ind w:left="720"/>
        <w:jc w:val="center"/>
        <w:rPr>
          <w:b/>
          <w:sz w:val="28"/>
        </w:rPr>
      </w:pPr>
      <w:r>
        <w:rPr>
          <w:b/>
          <w:sz w:val="52"/>
          <w:szCs w:val="52"/>
        </w:rPr>
        <w:br w:type="page"/>
      </w:r>
      <w:r>
        <w:rPr>
          <w:b/>
          <w:sz w:val="28"/>
        </w:rPr>
        <w:lastRenderedPageBreak/>
        <w:t>CONTENT REVIEW MATRIX</w:t>
      </w:r>
    </w:p>
    <w:p w:rsidR="005E62A7" w:rsidRDefault="005E62A7" w:rsidP="005E62A7">
      <w:pPr>
        <w:jc w:val="center"/>
        <w:rPr>
          <w:b/>
          <w:sz w:val="28"/>
        </w:rPr>
      </w:pPr>
      <w:r>
        <w:rPr>
          <w:b/>
          <w:sz w:val="28"/>
        </w:rPr>
        <w:t>FOR EVALUATING PRE/CO-REQUISITES/ADVISORIES</w:t>
      </w:r>
    </w:p>
    <w:p w:rsidR="005E62A7" w:rsidRPr="0015552E" w:rsidRDefault="005E62A7" w:rsidP="005E62A7">
      <w:pPr>
        <w:jc w:val="center"/>
        <w:rPr>
          <w:b/>
          <w:i/>
          <w:color w:val="FF0000"/>
          <w:sz w:val="24"/>
          <w:szCs w:val="24"/>
        </w:rPr>
      </w:pPr>
      <w:r w:rsidRPr="0015552E">
        <w:rPr>
          <w:b/>
          <w:i/>
          <w:color w:val="FF0000"/>
          <w:sz w:val="24"/>
          <w:szCs w:val="24"/>
        </w:rPr>
        <w:t xml:space="preserve">Pre/Co-requisites must have </w:t>
      </w:r>
      <w:r>
        <w:rPr>
          <w:b/>
          <w:i/>
          <w:color w:val="FF0000"/>
          <w:sz w:val="24"/>
          <w:szCs w:val="24"/>
        </w:rPr>
        <w:t>established c</w:t>
      </w:r>
      <w:r w:rsidRPr="0015552E">
        <w:rPr>
          <w:b/>
          <w:i/>
          <w:color w:val="FF0000"/>
          <w:sz w:val="24"/>
          <w:szCs w:val="24"/>
        </w:rPr>
        <w:t>hallenge policies</w:t>
      </w:r>
    </w:p>
    <w:p w:rsidR="005E62A7" w:rsidRDefault="005E62A7" w:rsidP="005E62A7">
      <w:pPr>
        <w:jc w:val="center"/>
        <w:rPr>
          <w:b/>
          <w:sz w:val="28"/>
        </w:rPr>
      </w:pPr>
    </w:p>
    <w:p w:rsidR="005E62A7" w:rsidRPr="00295EB6" w:rsidRDefault="005E62A7" w:rsidP="005E62A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78"/>
      </w:tblGrid>
      <w:tr w:rsidR="005E62A7" w:rsidRPr="00295EB6" w:rsidTr="008B1B20">
        <w:tc>
          <w:tcPr>
            <w:tcW w:w="1818" w:type="dxa"/>
            <w:tcBorders>
              <w:top w:val="nil"/>
              <w:left w:val="nil"/>
              <w:bottom w:val="nil"/>
              <w:right w:val="nil"/>
            </w:tcBorders>
          </w:tcPr>
          <w:p w:rsidR="005E62A7" w:rsidRPr="00295EB6" w:rsidRDefault="005E62A7" w:rsidP="008B1B20">
            <w:pPr>
              <w:jc w:val="right"/>
            </w:pPr>
            <w:r w:rsidRPr="00295EB6">
              <w:t>Course Number:</w:t>
            </w:r>
          </w:p>
        </w:tc>
        <w:tc>
          <w:tcPr>
            <w:tcW w:w="8478" w:type="dxa"/>
            <w:tcBorders>
              <w:bottom w:val="nil"/>
            </w:tcBorders>
          </w:tcPr>
          <w:p w:rsidR="005E62A7" w:rsidRPr="00295EB6" w:rsidRDefault="005E62A7" w:rsidP="008B1B20">
            <w:r>
              <w:t>MEDIC 233</w:t>
            </w:r>
          </w:p>
        </w:tc>
      </w:tr>
      <w:tr w:rsidR="005E62A7" w:rsidRPr="00295EB6" w:rsidTr="008B1B20">
        <w:tc>
          <w:tcPr>
            <w:tcW w:w="1818" w:type="dxa"/>
            <w:tcBorders>
              <w:top w:val="nil"/>
              <w:left w:val="nil"/>
              <w:bottom w:val="nil"/>
              <w:right w:val="nil"/>
            </w:tcBorders>
          </w:tcPr>
          <w:p w:rsidR="005E62A7" w:rsidRPr="00295EB6" w:rsidRDefault="005E62A7" w:rsidP="008B1B20">
            <w:pPr>
              <w:jc w:val="right"/>
            </w:pPr>
            <w:r w:rsidRPr="00295EB6">
              <w:t>Course Title:</w:t>
            </w:r>
          </w:p>
        </w:tc>
        <w:tc>
          <w:tcPr>
            <w:tcW w:w="8478" w:type="dxa"/>
            <w:tcBorders>
              <w:bottom w:val="nil"/>
            </w:tcBorders>
          </w:tcPr>
          <w:p w:rsidR="005E62A7" w:rsidRPr="00C1085D" w:rsidRDefault="005E62A7" w:rsidP="008B1B20">
            <w:r>
              <w:t xml:space="preserve">Health </w:t>
            </w:r>
            <w:r w:rsidRPr="00C1085D">
              <w:t>Navigator I</w:t>
            </w:r>
            <w:r>
              <w:t>I</w:t>
            </w:r>
          </w:p>
        </w:tc>
      </w:tr>
      <w:tr w:rsidR="005E62A7" w:rsidRPr="00295EB6" w:rsidTr="008B1B20">
        <w:tc>
          <w:tcPr>
            <w:tcW w:w="1818" w:type="dxa"/>
            <w:tcBorders>
              <w:top w:val="nil"/>
              <w:left w:val="nil"/>
              <w:bottom w:val="nil"/>
              <w:right w:val="nil"/>
            </w:tcBorders>
          </w:tcPr>
          <w:p w:rsidR="005E62A7" w:rsidRPr="00295EB6" w:rsidRDefault="005E62A7" w:rsidP="008B1B20">
            <w:pPr>
              <w:jc w:val="right"/>
            </w:pPr>
            <w:r w:rsidRPr="00295EB6">
              <w:t>Pre-requisite:</w:t>
            </w:r>
          </w:p>
        </w:tc>
        <w:tc>
          <w:tcPr>
            <w:tcW w:w="8478" w:type="dxa"/>
            <w:tcBorders>
              <w:bottom w:val="nil"/>
            </w:tcBorders>
          </w:tcPr>
          <w:p w:rsidR="005E62A7" w:rsidRPr="00295EB6" w:rsidRDefault="005E62A7" w:rsidP="008B1B20">
            <w:r>
              <w:t>MEDIC 232:  Health Navigator I</w:t>
            </w:r>
          </w:p>
        </w:tc>
      </w:tr>
      <w:tr w:rsidR="005E62A7" w:rsidRPr="00295EB6" w:rsidTr="008B1B20">
        <w:tc>
          <w:tcPr>
            <w:tcW w:w="1818" w:type="dxa"/>
            <w:tcBorders>
              <w:top w:val="nil"/>
              <w:left w:val="nil"/>
              <w:bottom w:val="nil"/>
              <w:right w:val="nil"/>
            </w:tcBorders>
          </w:tcPr>
          <w:p w:rsidR="005E62A7" w:rsidRPr="00295EB6" w:rsidRDefault="005E62A7" w:rsidP="008B1B20">
            <w:pPr>
              <w:jc w:val="right"/>
            </w:pPr>
            <w:r w:rsidRPr="00295EB6">
              <w:t>Co-requisite:</w:t>
            </w:r>
          </w:p>
        </w:tc>
        <w:tc>
          <w:tcPr>
            <w:tcW w:w="8478" w:type="dxa"/>
          </w:tcPr>
          <w:p w:rsidR="005E62A7" w:rsidRPr="00295EB6" w:rsidRDefault="005E62A7" w:rsidP="008B1B20"/>
        </w:tc>
      </w:tr>
      <w:tr w:rsidR="005E62A7" w:rsidRPr="00295EB6" w:rsidTr="008B1B20">
        <w:tc>
          <w:tcPr>
            <w:tcW w:w="1818" w:type="dxa"/>
            <w:tcBorders>
              <w:top w:val="nil"/>
              <w:left w:val="nil"/>
              <w:bottom w:val="nil"/>
              <w:right w:val="nil"/>
            </w:tcBorders>
          </w:tcPr>
          <w:p w:rsidR="005E62A7" w:rsidRPr="00295EB6" w:rsidRDefault="005E62A7" w:rsidP="008B1B20">
            <w:pPr>
              <w:jc w:val="right"/>
            </w:pPr>
            <w:r w:rsidRPr="00295EB6">
              <w:t>Advisory:</w:t>
            </w:r>
          </w:p>
        </w:tc>
        <w:tc>
          <w:tcPr>
            <w:tcW w:w="8478" w:type="dxa"/>
          </w:tcPr>
          <w:p w:rsidR="005E62A7" w:rsidRPr="00295EB6" w:rsidRDefault="005E62A7" w:rsidP="008B1B20"/>
        </w:tc>
      </w:tr>
    </w:tbl>
    <w:p w:rsidR="005E62A7" w:rsidRPr="00295EB6" w:rsidRDefault="005E62A7" w:rsidP="005E6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218"/>
      </w:tblGrid>
      <w:tr w:rsidR="005E62A7" w:rsidRPr="00295EB6" w:rsidTr="008B1B20">
        <w:tc>
          <w:tcPr>
            <w:tcW w:w="3078" w:type="dxa"/>
            <w:tcBorders>
              <w:top w:val="nil"/>
              <w:left w:val="nil"/>
              <w:bottom w:val="nil"/>
              <w:right w:val="nil"/>
            </w:tcBorders>
          </w:tcPr>
          <w:p w:rsidR="005E62A7" w:rsidRPr="00295EB6" w:rsidRDefault="005E62A7" w:rsidP="008B1B20">
            <w:r w:rsidRPr="00295EB6">
              <w:t>Pre/Co-requisite Challenge Policy:</w:t>
            </w:r>
          </w:p>
        </w:tc>
        <w:tc>
          <w:tcPr>
            <w:tcW w:w="7218" w:type="dxa"/>
          </w:tcPr>
          <w:p w:rsidR="005E62A7" w:rsidRPr="00295EB6" w:rsidRDefault="005E62A7" w:rsidP="008B1B20">
            <w:r>
              <w:t>Completion of an equivalent course or challenge exam with a ‘C’ or better.</w:t>
            </w:r>
          </w:p>
        </w:tc>
      </w:tr>
    </w:tbl>
    <w:p w:rsidR="005E62A7" w:rsidRDefault="005E62A7" w:rsidP="005E62A7">
      <w:pPr>
        <w:jc w:val="center"/>
        <w:rPr>
          <w:b/>
          <w:sz w:val="28"/>
        </w:rPr>
      </w:pPr>
      <w:r>
        <w:rPr>
          <w:b/>
          <w:sz w:val="28"/>
        </w:rPr>
        <w:t xml:space="preserve"> </w:t>
      </w:r>
    </w:p>
    <w:p w:rsidR="005E62A7" w:rsidRPr="00295EB6" w:rsidRDefault="005E62A7" w:rsidP="005E62A7">
      <w:r w:rsidRPr="00295EB6">
        <w:t>List skills/body of knowledge</w:t>
      </w:r>
      <w:r>
        <w:t xml:space="preserve"> developed of course being reviewed</w:t>
      </w:r>
      <w:r w:rsidRPr="00295EB6">
        <w:t>: (APPLICABLE Course CONTENT)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18"/>
      </w:tblGrid>
      <w:tr w:rsidR="005E62A7" w:rsidRPr="00295EB6" w:rsidTr="008B1B20">
        <w:tc>
          <w:tcPr>
            <w:tcW w:w="540" w:type="dxa"/>
            <w:tcBorders>
              <w:top w:val="single" w:sz="4" w:space="0" w:color="auto"/>
              <w:left w:val="single" w:sz="4" w:space="0" w:color="auto"/>
              <w:bottom w:val="single" w:sz="4" w:space="0" w:color="auto"/>
              <w:right w:val="single" w:sz="4" w:space="0" w:color="auto"/>
            </w:tcBorders>
            <w:shd w:val="clear" w:color="auto" w:fill="95B3D7"/>
          </w:tcPr>
          <w:p w:rsidR="005E62A7" w:rsidRPr="00295EB6" w:rsidRDefault="005E62A7" w:rsidP="008B1B20">
            <w:r w:rsidRPr="00295EB6">
              <w:t>1.</w:t>
            </w:r>
          </w:p>
        </w:tc>
        <w:tc>
          <w:tcPr>
            <w:tcW w:w="9918" w:type="dxa"/>
            <w:tcBorders>
              <w:top w:val="single" w:sz="4" w:space="0" w:color="auto"/>
              <w:left w:val="single" w:sz="4" w:space="0" w:color="auto"/>
              <w:bottom w:val="nil"/>
              <w:right w:val="single" w:sz="4" w:space="0" w:color="auto"/>
            </w:tcBorders>
          </w:tcPr>
          <w:p w:rsidR="005E62A7" w:rsidRPr="00C701DD" w:rsidRDefault="005E62A7" w:rsidP="008B1B20">
            <w:r w:rsidRPr="00C701DD">
              <w:t>Promoting community health.</w:t>
            </w:r>
          </w:p>
        </w:tc>
      </w:tr>
      <w:tr w:rsidR="005E62A7" w:rsidRPr="00295EB6" w:rsidTr="008B1B20">
        <w:tc>
          <w:tcPr>
            <w:tcW w:w="540" w:type="dxa"/>
            <w:tcBorders>
              <w:top w:val="single" w:sz="4" w:space="0" w:color="auto"/>
              <w:left w:val="single" w:sz="4" w:space="0" w:color="auto"/>
              <w:bottom w:val="single" w:sz="4" w:space="0" w:color="auto"/>
              <w:right w:val="single" w:sz="4" w:space="0" w:color="auto"/>
            </w:tcBorders>
            <w:shd w:val="clear" w:color="auto" w:fill="95B3D7"/>
          </w:tcPr>
          <w:p w:rsidR="005E62A7" w:rsidRPr="00295EB6" w:rsidRDefault="005E62A7" w:rsidP="008B1B20">
            <w:r w:rsidRPr="00295EB6">
              <w:t>2.</w:t>
            </w:r>
          </w:p>
        </w:tc>
        <w:tc>
          <w:tcPr>
            <w:tcW w:w="9918" w:type="dxa"/>
            <w:tcBorders>
              <w:top w:val="single" w:sz="4" w:space="0" w:color="auto"/>
              <w:left w:val="single" w:sz="4" w:space="0" w:color="auto"/>
              <w:bottom w:val="nil"/>
              <w:right w:val="single" w:sz="4" w:space="0" w:color="auto"/>
            </w:tcBorders>
          </w:tcPr>
          <w:p w:rsidR="005E62A7" w:rsidRPr="00C701DD" w:rsidRDefault="005E62A7" w:rsidP="008B1B20">
            <w:r w:rsidRPr="00C701DD">
              <w:t>Diagnosing community health.</w:t>
            </w:r>
          </w:p>
        </w:tc>
      </w:tr>
      <w:tr w:rsidR="005E62A7" w:rsidRPr="00295EB6" w:rsidTr="008B1B20">
        <w:tc>
          <w:tcPr>
            <w:tcW w:w="540" w:type="dxa"/>
            <w:tcBorders>
              <w:top w:val="single" w:sz="4" w:space="0" w:color="auto"/>
              <w:left w:val="single" w:sz="4" w:space="0" w:color="auto"/>
              <w:bottom w:val="single" w:sz="4" w:space="0" w:color="auto"/>
              <w:right w:val="single" w:sz="4" w:space="0" w:color="auto"/>
            </w:tcBorders>
            <w:shd w:val="clear" w:color="auto" w:fill="95B3D7"/>
          </w:tcPr>
          <w:p w:rsidR="005E62A7" w:rsidRPr="00295EB6" w:rsidRDefault="005E62A7" w:rsidP="008B1B20">
            <w:r w:rsidRPr="00295EB6">
              <w:t>3.</w:t>
            </w:r>
          </w:p>
        </w:tc>
        <w:tc>
          <w:tcPr>
            <w:tcW w:w="9918" w:type="dxa"/>
            <w:tcBorders>
              <w:top w:val="single" w:sz="4" w:space="0" w:color="auto"/>
              <w:left w:val="single" w:sz="4" w:space="0" w:color="auto"/>
              <w:bottom w:val="nil"/>
              <w:right w:val="single" w:sz="4" w:space="0" w:color="auto"/>
            </w:tcBorders>
          </w:tcPr>
          <w:p w:rsidR="005E62A7" w:rsidRPr="00C701DD" w:rsidRDefault="005E62A7" w:rsidP="008B1B20">
            <w:r w:rsidRPr="00C701DD">
              <w:t>Community health outreach.</w:t>
            </w:r>
          </w:p>
        </w:tc>
      </w:tr>
      <w:tr w:rsidR="005E62A7" w:rsidRPr="00295EB6" w:rsidTr="008B1B20">
        <w:tc>
          <w:tcPr>
            <w:tcW w:w="540" w:type="dxa"/>
            <w:tcBorders>
              <w:top w:val="single" w:sz="4" w:space="0" w:color="auto"/>
              <w:left w:val="single" w:sz="4" w:space="0" w:color="auto"/>
              <w:bottom w:val="single" w:sz="4" w:space="0" w:color="auto"/>
              <w:right w:val="single" w:sz="4" w:space="0" w:color="auto"/>
            </w:tcBorders>
            <w:shd w:val="clear" w:color="auto" w:fill="95B3D7"/>
          </w:tcPr>
          <w:p w:rsidR="005E62A7" w:rsidRPr="00295EB6" w:rsidRDefault="005E62A7" w:rsidP="008B1B20">
            <w:r w:rsidRPr="00295EB6">
              <w:t>4.</w:t>
            </w:r>
          </w:p>
        </w:tc>
        <w:tc>
          <w:tcPr>
            <w:tcW w:w="9918" w:type="dxa"/>
            <w:tcBorders>
              <w:top w:val="single" w:sz="4" w:space="0" w:color="auto"/>
              <w:left w:val="single" w:sz="4" w:space="0" w:color="auto"/>
              <w:bottom w:val="single" w:sz="4" w:space="0" w:color="auto"/>
              <w:right w:val="single" w:sz="4" w:space="0" w:color="auto"/>
            </w:tcBorders>
          </w:tcPr>
          <w:p w:rsidR="005E62A7" w:rsidRPr="00C701DD" w:rsidRDefault="005E62A7" w:rsidP="008B1B20">
            <w:r w:rsidRPr="00C701DD">
              <w:t>Facilitating groups and community health education trainings.</w:t>
            </w:r>
          </w:p>
        </w:tc>
      </w:tr>
      <w:tr w:rsidR="005E62A7" w:rsidRPr="00295EB6" w:rsidTr="008B1B20">
        <w:tc>
          <w:tcPr>
            <w:tcW w:w="540" w:type="dxa"/>
            <w:tcBorders>
              <w:top w:val="single" w:sz="4" w:space="0" w:color="auto"/>
              <w:left w:val="single" w:sz="4" w:space="0" w:color="auto"/>
              <w:bottom w:val="single" w:sz="4" w:space="0" w:color="auto"/>
              <w:right w:val="single" w:sz="4" w:space="0" w:color="auto"/>
            </w:tcBorders>
            <w:shd w:val="clear" w:color="auto" w:fill="95B3D7"/>
          </w:tcPr>
          <w:p w:rsidR="005E62A7" w:rsidRPr="00295EB6" w:rsidRDefault="005E62A7" w:rsidP="008B1B20">
            <w:r w:rsidRPr="00295EB6">
              <w:t>5.</w:t>
            </w:r>
          </w:p>
        </w:tc>
        <w:tc>
          <w:tcPr>
            <w:tcW w:w="9918" w:type="dxa"/>
            <w:tcBorders>
              <w:top w:val="single" w:sz="4" w:space="0" w:color="auto"/>
              <w:left w:val="single" w:sz="4" w:space="0" w:color="auto"/>
              <w:bottom w:val="single" w:sz="4" w:space="0" w:color="auto"/>
              <w:right w:val="single" w:sz="4" w:space="0" w:color="auto"/>
            </w:tcBorders>
          </w:tcPr>
          <w:p w:rsidR="005E62A7" w:rsidRPr="00C701DD" w:rsidRDefault="005E62A7" w:rsidP="008B1B20">
            <w:r w:rsidRPr="00C701DD">
              <w:t>Organizing and advocating for public health equity.</w:t>
            </w:r>
          </w:p>
        </w:tc>
      </w:tr>
    </w:tbl>
    <w:p w:rsidR="005E62A7" w:rsidRPr="00295EB6" w:rsidRDefault="005E62A7" w:rsidP="005E62A7"/>
    <w:p w:rsidR="005E62A7" w:rsidRPr="00295EB6" w:rsidRDefault="005E62A7" w:rsidP="005E62A7">
      <w:r w:rsidRPr="00295EB6">
        <w:t>List exit skills of proposed pre/co-requisite: (APPLICABLE Course OBJECTIVES of pre/co-req./advisory)</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18"/>
      </w:tblGrid>
      <w:tr w:rsidR="005E62A7" w:rsidRPr="00295EB6" w:rsidTr="008B1B20">
        <w:tc>
          <w:tcPr>
            <w:tcW w:w="540" w:type="dxa"/>
            <w:tcBorders>
              <w:top w:val="single" w:sz="4" w:space="0" w:color="auto"/>
              <w:left w:val="single" w:sz="4" w:space="0" w:color="auto"/>
              <w:bottom w:val="single" w:sz="4" w:space="0" w:color="auto"/>
              <w:right w:val="single" w:sz="4" w:space="0" w:color="auto"/>
            </w:tcBorders>
            <w:shd w:val="clear" w:color="auto" w:fill="FFFF00"/>
          </w:tcPr>
          <w:p w:rsidR="005E62A7" w:rsidRPr="00295EB6" w:rsidRDefault="005E62A7" w:rsidP="008B1B20">
            <w:r w:rsidRPr="00295EB6">
              <w:t>1.</w:t>
            </w:r>
          </w:p>
        </w:tc>
        <w:tc>
          <w:tcPr>
            <w:tcW w:w="9918" w:type="dxa"/>
            <w:tcBorders>
              <w:top w:val="single" w:sz="4" w:space="0" w:color="auto"/>
              <w:left w:val="single" w:sz="4" w:space="0" w:color="auto"/>
              <w:bottom w:val="nil"/>
              <w:right w:val="single" w:sz="4" w:space="0" w:color="auto"/>
            </w:tcBorders>
          </w:tcPr>
          <w:p w:rsidR="005E62A7" w:rsidRPr="00C701DD" w:rsidRDefault="005E62A7" w:rsidP="008B1B20">
            <w:pPr>
              <w:spacing w:after="58" w:line="214" w:lineRule="auto"/>
            </w:pPr>
            <w:r w:rsidRPr="00C701DD">
              <w:t>Define the field of public health: its key concepts and the practice of public health today.</w:t>
            </w:r>
          </w:p>
        </w:tc>
      </w:tr>
      <w:tr w:rsidR="005E62A7" w:rsidRPr="00295EB6" w:rsidTr="008B1B20">
        <w:tc>
          <w:tcPr>
            <w:tcW w:w="540" w:type="dxa"/>
            <w:tcBorders>
              <w:top w:val="single" w:sz="4" w:space="0" w:color="auto"/>
              <w:left w:val="single" w:sz="4" w:space="0" w:color="auto"/>
              <w:bottom w:val="single" w:sz="4" w:space="0" w:color="auto"/>
              <w:right w:val="single" w:sz="4" w:space="0" w:color="auto"/>
            </w:tcBorders>
            <w:shd w:val="clear" w:color="auto" w:fill="FFFF00"/>
          </w:tcPr>
          <w:p w:rsidR="005E62A7" w:rsidRPr="00295EB6" w:rsidRDefault="005E62A7" w:rsidP="008B1B20">
            <w:r w:rsidRPr="00295EB6">
              <w:t>2.</w:t>
            </w:r>
          </w:p>
        </w:tc>
        <w:tc>
          <w:tcPr>
            <w:tcW w:w="9918" w:type="dxa"/>
            <w:tcBorders>
              <w:top w:val="single" w:sz="4" w:space="0" w:color="auto"/>
              <w:left w:val="single" w:sz="4" w:space="0" w:color="auto"/>
              <w:bottom w:val="nil"/>
              <w:right w:val="single" w:sz="4" w:space="0" w:color="auto"/>
            </w:tcBorders>
          </w:tcPr>
          <w:p w:rsidR="005E62A7" w:rsidRPr="00C701DD" w:rsidRDefault="005E62A7" w:rsidP="008B1B20">
            <w:pPr>
              <w:spacing w:after="58" w:line="214" w:lineRule="auto"/>
            </w:pPr>
            <w:r w:rsidRPr="00C701DD">
              <w:t>Describe the health care system and policies in the U.S.</w:t>
            </w:r>
          </w:p>
        </w:tc>
      </w:tr>
      <w:tr w:rsidR="005E62A7" w:rsidRPr="00295EB6" w:rsidTr="008B1B20">
        <w:tc>
          <w:tcPr>
            <w:tcW w:w="540" w:type="dxa"/>
            <w:tcBorders>
              <w:top w:val="single" w:sz="4" w:space="0" w:color="auto"/>
              <w:left w:val="single" w:sz="4" w:space="0" w:color="auto"/>
              <w:bottom w:val="single" w:sz="4" w:space="0" w:color="auto"/>
              <w:right w:val="single" w:sz="4" w:space="0" w:color="auto"/>
            </w:tcBorders>
            <w:shd w:val="clear" w:color="auto" w:fill="FFFF00"/>
          </w:tcPr>
          <w:p w:rsidR="005E62A7" w:rsidRPr="00295EB6" w:rsidRDefault="005E62A7" w:rsidP="008B1B20">
            <w:r w:rsidRPr="00295EB6">
              <w:t>3.</w:t>
            </w:r>
          </w:p>
        </w:tc>
        <w:tc>
          <w:tcPr>
            <w:tcW w:w="9918" w:type="dxa"/>
            <w:tcBorders>
              <w:top w:val="single" w:sz="4" w:space="0" w:color="auto"/>
              <w:left w:val="single" w:sz="4" w:space="0" w:color="auto"/>
              <w:bottom w:val="nil"/>
              <w:right w:val="single" w:sz="4" w:space="0" w:color="auto"/>
            </w:tcBorders>
          </w:tcPr>
          <w:p w:rsidR="005E62A7" w:rsidRPr="00C701DD" w:rsidRDefault="005E62A7" w:rsidP="008B1B20">
            <w:pPr>
              <w:spacing w:after="58" w:line="214" w:lineRule="auto"/>
            </w:pPr>
            <w:r w:rsidRPr="00C701DD">
              <w:t>Explain the changing demographics in the U.S. and understand and practice cultural humility.</w:t>
            </w:r>
          </w:p>
        </w:tc>
      </w:tr>
      <w:tr w:rsidR="005E62A7" w:rsidRPr="00295EB6" w:rsidTr="008B1B20">
        <w:tc>
          <w:tcPr>
            <w:tcW w:w="540" w:type="dxa"/>
            <w:tcBorders>
              <w:top w:val="single" w:sz="4" w:space="0" w:color="auto"/>
              <w:left w:val="single" w:sz="4" w:space="0" w:color="auto"/>
              <w:bottom w:val="single" w:sz="4" w:space="0" w:color="auto"/>
              <w:right w:val="single" w:sz="4" w:space="0" w:color="auto"/>
            </w:tcBorders>
            <w:shd w:val="clear" w:color="auto" w:fill="FFFF00"/>
          </w:tcPr>
          <w:p w:rsidR="005E62A7" w:rsidRPr="00295EB6" w:rsidRDefault="005E62A7" w:rsidP="008B1B20">
            <w:r w:rsidRPr="00295EB6">
              <w:t>4.</w:t>
            </w:r>
          </w:p>
        </w:tc>
        <w:tc>
          <w:tcPr>
            <w:tcW w:w="9918" w:type="dxa"/>
            <w:tcBorders>
              <w:top w:val="single" w:sz="4" w:space="0" w:color="auto"/>
              <w:left w:val="single" w:sz="4" w:space="0" w:color="auto"/>
              <w:bottom w:val="single" w:sz="4" w:space="0" w:color="auto"/>
              <w:right w:val="single" w:sz="4" w:space="0" w:color="auto"/>
            </w:tcBorders>
          </w:tcPr>
          <w:p w:rsidR="005E62A7" w:rsidRPr="00C701DD" w:rsidRDefault="005E62A7" w:rsidP="008B1B20">
            <w:pPr>
              <w:spacing w:after="58" w:line="214" w:lineRule="auto"/>
            </w:pPr>
            <w:r w:rsidRPr="00C701DD">
              <w:t>Demonstrate an understanding of the guiding principles for working with individual clients as a health navigator.</w:t>
            </w:r>
          </w:p>
        </w:tc>
      </w:tr>
      <w:tr w:rsidR="005E62A7" w:rsidRPr="00295EB6" w:rsidTr="008B1B20">
        <w:tc>
          <w:tcPr>
            <w:tcW w:w="540" w:type="dxa"/>
            <w:tcBorders>
              <w:top w:val="single" w:sz="4" w:space="0" w:color="auto"/>
              <w:left w:val="single" w:sz="4" w:space="0" w:color="auto"/>
              <w:bottom w:val="single" w:sz="4" w:space="0" w:color="auto"/>
              <w:right w:val="single" w:sz="4" w:space="0" w:color="auto"/>
            </w:tcBorders>
            <w:shd w:val="clear" w:color="auto" w:fill="FFFF00"/>
          </w:tcPr>
          <w:p w:rsidR="005E62A7" w:rsidRPr="00295EB6" w:rsidRDefault="005E62A7" w:rsidP="008B1B20">
            <w:r w:rsidRPr="00295EB6">
              <w:t>5.</w:t>
            </w:r>
          </w:p>
        </w:tc>
        <w:tc>
          <w:tcPr>
            <w:tcW w:w="9918" w:type="dxa"/>
            <w:tcBorders>
              <w:top w:val="single" w:sz="4" w:space="0" w:color="auto"/>
              <w:left w:val="single" w:sz="4" w:space="0" w:color="auto"/>
              <w:bottom w:val="single" w:sz="4" w:space="0" w:color="auto"/>
              <w:right w:val="single" w:sz="4" w:space="0" w:color="auto"/>
            </w:tcBorders>
          </w:tcPr>
          <w:p w:rsidR="005E62A7" w:rsidRPr="00C701DD" w:rsidRDefault="005E62A7" w:rsidP="008B1B20">
            <w:pPr>
              <w:spacing w:after="58" w:line="214" w:lineRule="auto"/>
            </w:pPr>
            <w:r w:rsidRPr="00C701DD">
              <w:t>Demonstrate the ability to conduct an effective initial client interview as a health navigator.</w:t>
            </w:r>
          </w:p>
        </w:tc>
      </w:tr>
    </w:tbl>
    <w:p w:rsidR="005E62A7" w:rsidRPr="00295EB6" w:rsidRDefault="005E62A7" w:rsidP="005E62A7"/>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20"/>
        <w:gridCol w:w="461"/>
        <w:gridCol w:w="450"/>
        <w:gridCol w:w="449"/>
        <w:gridCol w:w="451"/>
        <w:gridCol w:w="450"/>
        <w:gridCol w:w="450"/>
        <w:gridCol w:w="450"/>
        <w:gridCol w:w="450"/>
        <w:gridCol w:w="450"/>
        <w:gridCol w:w="540"/>
      </w:tblGrid>
      <w:tr w:rsidR="005E62A7" w:rsidTr="008B1B20">
        <w:trPr>
          <w:cantSplit/>
        </w:trPr>
        <w:tc>
          <w:tcPr>
            <w:tcW w:w="5742" w:type="dxa"/>
            <w:gridSpan w:val="12"/>
            <w:tcBorders>
              <w:top w:val="nil"/>
              <w:left w:val="nil"/>
              <w:bottom w:val="nil"/>
              <w:right w:val="nil"/>
            </w:tcBorders>
          </w:tcPr>
          <w:p w:rsidR="005E62A7" w:rsidRDefault="005E62A7" w:rsidP="008B1B20">
            <w:pPr>
              <w:jc w:val="center"/>
            </w:pPr>
            <w:r>
              <w:t xml:space="preserve">                        Exit skills of proposed pre/co-req./advisory</w:t>
            </w:r>
          </w:p>
        </w:tc>
      </w:tr>
      <w:tr w:rsidR="005E62A7" w:rsidTr="008B1B20">
        <w:trPr>
          <w:cantSplit/>
        </w:trPr>
        <w:tc>
          <w:tcPr>
            <w:tcW w:w="621" w:type="dxa"/>
            <w:vMerge w:val="restart"/>
            <w:tcBorders>
              <w:top w:val="nil"/>
              <w:left w:val="nil"/>
              <w:right w:val="nil"/>
            </w:tcBorders>
            <w:textDirection w:val="btLr"/>
          </w:tcPr>
          <w:p w:rsidR="005E62A7" w:rsidRPr="000E2890" w:rsidRDefault="005E62A7" w:rsidP="008B1B20">
            <w:pPr>
              <w:ind w:left="113" w:right="113"/>
              <w:rPr>
                <w:szCs w:val="24"/>
              </w:rPr>
            </w:pPr>
            <w:r>
              <w:t>S</w:t>
            </w:r>
            <w:r w:rsidRPr="00295EB6">
              <w:t>kills/body of knowledge</w:t>
            </w:r>
            <w:r>
              <w:t xml:space="preserve"> of course being reviewed</w:t>
            </w:r>
          </w:p>
        </w:tc>
        <w:tc>
          <w:tcPr>
            <w:tcW w:w="520" w:type="dxa"/>
            <w:tcBorders>
              <w:top w:val="nil"/>
              <w:left w:val="nil"/>
              <w:bottom w:val="nil"/>
              <w:right w:val="single" w:sz="4" w:space="0" w:color="auto"/>
            </w:tcBorders>
          </w:tcPr>
          <w:p w:rsidR="005E62A7" w:rsidRDefault="005E62A7" w:rsidP="008B1B20"/>
        </w:tc>
        <w:tc>
          <w:tcPr>
            <w:tcW w:w="461" w:type="dxa"/>
            <w:tcBorders>
              <w:top w:val="single" w:sz="4" w:space="0" w:color="auto"/>
              <w:left w:val="single" w:sz="4" w:space="0" w:color="auto"/>
            </w:tcBorders>
            <w:shd w:val="clear" w:color="auto" w:fill="FFFF00"/>
          </w:tcPr>
          <w:p w:rsidR="005E62A7" w:rsidRDefault="005E62A7" w:rsidP="008B1B20">
            <w:pPr>
              <w:jc w:val="center"/>
            </w:pPr>
            <w:r>
              <w:t>1.</w:t>
            </w:r>
          </w:p>
        </w:tc>
        <w:tc>
          <w:tcPr>
            <w:tcW w:w="450" w:type="dxa"/>
            <w:tcBorders>
              <w:top w:val="single" w:sz="4" w:space="0" w:color="auto"/>
            </w:tcBorders>
            <w:shd w:val="clear" w:color="auto" w:fill="FFFF00"/>
          </w:tcPr>
          <w:p w:rsidR="005E62A7" w:rsidRDefault="005E62A7" w:rsidP="008B1B20">
            <w:pPr>
              <w:jc w:val="center"/>
            </w:pPr>
            <w:r>
              <w:t>2.</w:t>
            </w:r>
          </w:p>
        </w:tc>
        <w:tc>
          <w:tcPr>
            <w:tcW w:w="449" w:type="dxa"/>
            <w:tcBorders>
              <w:top w:val="single" w:sz="4" w:space="0" w:color="auto"/>
            </w:tcBorders>
            <w:shd w:val="clear" w:color="auto" w:fill="FFFF00"/>
          </w:tcPr>
          <w:p w:rsidR="005E62A7" w:rsidRDefault="005E62A7" w:rsidP="008B1B20">
            <w:pPr>
              <w:jc w:val="center"/>
            </w:pPr>
            <w:r>
              <w:t>3.</w:t>
            </w:r>
          </w:p>
        </w:tc>
        <w:tc>
          <w:tcPr>
            <w:tcW w:w="451" w:type="dxa"/>
            <w:tcBorders>
              <w:top w:val="single" w:sz="4" w:space="0" w:color="auto"/>
            </w:tcBorders>
            <w:shd w:val="clear" w:color="auto" w:fill="FFFF00"/>
          </w:tcPr>
          <w:p w:rsidR="005E62A7" w:rsidRDefault="005E62A7" w:rsidP="008B1B20">
            <w:pPr>
              <w:jc w:val="center"/>
            </w:pPr>
            <w:r>
              <w:t>4.</w:t>
            </w:r>
          </w:p>
        </w:tc>
        <w:tc>
          <w:tcPr>
            <w:tcW w:w="450" w:type="dxa"/>
            <w:tcBorders>
              <w:top w:val="single" w:sz="4" w:space="0" w:color="auto"/>
            </w:tcBorders>
            <w:shd w:val="clear" w:color="auto" w:fill="FFFF00"/>
          </w:tcPr>
          <w:p w:rsidR="005E62A7" w:rsidRDefault="005E62A7" w:rsidP="008B1B20">
            <w:pPr>
              <w:jc w:val="center"/>
            </w:pPr>
            <w:r>
              <w:t>5.</w:t>
            </w:r>
          </w:p>
        </w:tc>
        <w:tc>
          <w:tcPr>
            <w:tcW w:w="450" w:type="dxa"/>
            <w:tcBorders>
              <w:top w:val="single" w:sz="4" w:space="0" w:color="auto"/>
            </w:tcBorders>
            <w:shd w:val="clear" w:color="auto" w:fill="FFFF00"/>
          </w:tcPr>
          <w:p w:rsidR="005E62A7" w:rsidRDefault="005E62A7" w:rsidP="008B1B20">
            <w:pPr>
              <w:jc w:val="center"/>
            </w:pPr>
          </w:p>
        </w:tc>
        <w:tc>
          <w:tcPr>
            <w:tcW w:w="450" w:type="dxa"/>
            <w:tcBorders>
              <w:top w:val="single" w:sz="4" w:space="0" w:color="auto"/>
            </w:tcBorders>
            <w:shd w:val="clear" w:color="auto" w:fill="FFFF00"/>
          </w:tcPr>
          <w:p w:rsidR="005E62A7" w:rsidRDefault="005E62A7" w:rsidP="008B1B20">
            <w:pPr>
              <w:jc w:val="center"/>
            </w:pPr>
          </w:p>
        </w:tc>
        <w:tc>
          <w:tcPr>
            <w:tcW w:w="450" w:type="dxa"/>
            <w:tcBorders>
              <w:top w:val="single" w:sz="4" w:space="0" w:color="auto"/>
            </w:tcBorders>
            <w:shd w:val="clear" w:color="auto" w:fill="FFFF00"/>
          </w:tcPr>
          <w:p w:rsidR="005E62A7" w:rsidRDefault="005E62A7" w:rsidP="008B1B20">
            <w:pPr>
              <w:jc w:val="center"/>
            </w:pPr>
          </w:p>
        </w:tc>
        <w:tc>
          <w:tcPr>
            <w:tcW w:w="450" w:type="dxa"/>
            <w:tcBorders>
              <w:top w:val="single" w:sz="4" w:space="0" w:color="auto"/>
            </w:tcBorders>
            <w:shd w:val="clear" w:color="auto" w:fill="FFFF00"/>
          </w:tcPr>
          <w:p w:rsidR="005E62A7" w:rsidRDefault="005E62A7" w:rsidP="008B1B20">
            <w:pPr>
              <w:jc w:val="center"/>
            </w:pPr>
          </w:p>
        </w:tc>
        <w:tc>
          <w:tcPr>
            <w:tcW w:w="540" w:type="dxa"/>
            <w:tcBorders>
              <w:top w:val="single" w:sz="4" w:space="0" w:color="auto"/>
            </w:tcBorders>
            <w:shd w:val="clear" w:color="auto" w:fill="FFFF00"/>
          </w:tcPr>
          <w:p w:rsidR="005E62A7" w:rsidRDefault="005E62A7" w:rsidP="008B1B20">
            <w:pPr>
              <w:jc w:val="center"/>
            </w:pPr>
          </w:p>
        </w:tc>
      </w:tr>
      <w:tr w:rsidR="005E62A7" w:rsidTr="008B1B20">
        <w:trPr>
          <w:cantSplit/>
        </w:trPr>
        <w:tc>
          <w:tcPr>
            <w:tcW w:w="621" w:type="dxa"/>
            <w:vMerge/>
            <w:tcBorders>
              <w:left w:val="nil"/>
              <w:right w:val="nil"/>
            </w:tcBorders>
          </w:tcPr>
          <w:p w:rsidR="005E62A7" w:rsidRDefault="005E62A7" w:rsidP="008B1B20"/>
        </w:tc>
        <w:tc>
          <w:tcPr>
            <w:tcW w:w="520" w:type="dxa"/>
            <w:tcBorders>
              <w:left w:val="single" w:sz="4" w:space="0" w:color="auto"/>
            </w:tcBorders>
            <w:shd w:val="clear" w:color="auto" w:fill="95B3D7"/>
          </w:tcPr>
          <w:p w:rsidR="005E62A7" w:rsidRDefault="005E62A7" w:rsidP="008B1B20">
            <w:r>
              <w:t>1.</w:t>
            </w:r>
          </w:p>
        </w:tc>
        <w:tc>
          <w:tcPr>
            <w:tcW w:w="461" w:type="dxa"/>
          </w:tcPr>
          <w:p w:rsidR="005E62A7" w:rsidRDefault="005E62A7" w:rsidP="008B1B20">
            <w:r>
              <w:t>x</w:t>
            </w:r>
          </w:p>
        </w:tc>
        <w:tc>
          <w:tcPr>
            <w:tcW w:w="450" w:type="dxa"/>
          </w:tcPr>
          <w:p w:rsidR="005E62A7" w:rsidRDefault="005E62A7" w:rsidP="008B1B20">
            <w:r>
              <w:t>x</w:t>
            </w:r>
          </w:p>
        </w:tc>
        <w:tc>
          <w:tcPr>
            <w:tcW w:w="449" w:type="dxa"/>
          </w:tcPr>
          <w:p w:rsidR="005E62A7" w:rsidRDefault="005E62A7" w:rsidP="008B1B20">
            <w:r>
              <w:t>x</w:t>
            </w:r>
          </w:p>
        </w:tc>
        <w:tc>
          <w:tcPr>
            <w:tcW w:w="451" w:type="dxa"/>
          </w:tcPr>
          <w:p w:rsidR="005E62A7" w:rsidRDefault="005E62A7" w:rsidP="008B1B20"/>
        </w:tc>
        <w:tc>
          <w:tcPr>
            <w:tcW w:w="450" w:type="dxa"/>
          </w:tcPr>
          <w:p w:rsidR="005E62A7" w:rsidRDefault="005E62A7" w:rsidP="008B1B20">
            <w:r>
              <w:t>x</w:t>
            </w:r>
          </w:p>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540" w:type="dxa"/>
          </w:tcPr>
          <w:p w:rsidR="005E62A7" w:rsidRDefault="005E62A7" w:rsidP="008B1B20"/>
        </w:tc>
      </w:tr>
      <w:tr w:rsidR="005E62A7" w:rsidTr="008B1B20">
        <w:trPr>
          <w:cantSplit/>
        </w:trPr>
        <w:tc>
          <w:tcPr>
            <w:tcW w:w="621" w:type="dxa"/>
            <w:vMerge/>
            <w:tcBorders>
              <w:left w:val="nil"/>
              <w:right w:val="nil"/>
            </w:tcBorders>
          </w:tcPr>
          <w:p w:rsidR="005E62A7" w:rsidRDefault="005E62A7" w:rsidP="008B1B20"/>
        </w:tc>
        <w:tc>
          <w:tcPr>
            <w:tcW w:w="520" w:type="dxa"/>
            <w:tcBorders>
              <w:left w:val="single" w:sz="4" w:space="0" w:color="auto"/>
            </w:tcBorders>
            <w:shd w:val="clear" w:color="auto" w:fill="95B3D7"/>
          </w:tcPr>
          <w:p w:rsidR="005E62A7" w:rsidRDefault="005E62A7" w:rsidP="008B1B20">
            <w:r>
              <w:t>2.</w:t>
            </w:r>
          </w:p>
        </w:tc>
        <w:tc>
          <w:tcPr>
            <w:tcW w:w="461" w:type="dxa"/>
          </w:tcPr>
          <w:p w:rsidR="005E62A7" w:rsidRDefault="005E62A7" w:rsidP="008B1B20">
            <w:r>
              <w:t>x</w:t>
            </w:r>
          </w:p>
        </w:tc>
        <w:tc>
          <w:tcPr>
            <w:tcW w:w="450" w:type="dxa"/>
          </w:tcPr>
          <w:p w:rsidR="005E62A7" w:rsidRDefault="005E62A7" w:rsidP="008B1B20">
            <w:r>
              <w:t>x</w:t>
            </w:r>
          </w:p>
        </w:tc>
        <w:tc>
          <w:tcPr>
            <w:tcW w:w="449" w:type="dxa"/>
          </w:tcPr>
          <w:p w:rsidR="005E62A7" w:rsidRDefault="005E62A7" w:rsidP="008B1B20">
            <w:r>
              <w:t>x</w:t>
            </w:r>
          </w:p>
        </w:tc>
        <w:tc>
          <w:tcPr>
            <w:tcW w:w="451"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540" w:type="dxa"/>
          </w:tcPr>
          <w:p w:rsidR="005E62A7" w:rsidRDefault="005E62A7" w:rsidP="008B1B20"/>
        </w:tc>
      </w:tr>
      <w:tr w:rsidR="005E62A7" w:rsidTr="008B1B20">
        <w:trPr>
          <w:cantSplit/>
        </w:trPr>
        <w:tc>
          <w:tcPr>
            <w:tcW w:w="621" w:type="dxa"/>
            <w:vMerge/>
            <w:tcBorders>
              <w:left w:val="nil"/>
              <w:right w:val="nil"/>
            </w:tcBorders>
          </w:tcPr>
          <w:p w:rsidR="005E62A7" w:rsidRDefault="005E62A7" w:rsidP="008B1B20"/>
        </w:tc>
        <w:tc>
          <w:tcPr>
            <w:tcW w:w="520" w:type="dxa"/>
            <w:tcBorders>
              <w:left w:val="single" w:sz="4" w:space="0" w:color="auto"/>
            </w:tcBorders>
            <w:shd w:val="clear" w:color="auto" w:fill="95B3D7"/>
          </w:tcPr>
          <w:p w:rsidR="005E62A7" w:rsidRDefault="005E62A7" w:rsidP="008B1B20">
            <w:r>
              <w:t>3.</w:t>
            </w:r>
          </w:p>
        </w:tc>
        <w:tc>
          <w:tcPr>
            <w:tcW w:w="461" w:type="dxa"/>
          </w:tcPr>
          <w:p w:rsidR="005E62A7" w:rsidRDefault="005E62A7" w:rsidP="008B1B20">
            <w:r>
              <w:t>x</w:t>
            </w:r>
          </w:p>
        </w:tc>
        <w:tc>
          <w:tcPr>
            <w:tcW w:w="450" w:type="dxa"/>
          </w:tcPr>
          <w:p w:rsidR="005E62A7" w:rsidRDefault="005E62A7" w:rsidP="008B1B20"/>
        </w:tc>
        <w:tc>
          <w:tcPr>
            <w:tcW w:w="449" w:type="dxa"/>
          </w:tcPr>
          <w:p w:rsidR="005E62A7" w:rsidRDefault="005E62A7" w:rsidP="008B1B20">
            <w:r>
              <w:t>x</w:t>
            </w:r>
          </w:p>
        </w:tc>
        <w:tc>
          <w:tcPr>
            <w:tcW w:w="451" w:type="dxa"/>
          </w:tcPr>
          <w:p w:rsidR="005E62A7" w:rsidRDefault="005E62A7" w:rsidP="008B1B20">
            <w:r>
              <w:t>x</w:t>
            </w:r>
          </w:p>
        </w:tc>
        <w:tc>
          <w:tcPr>
            <w:tcW w:w="450" w:type="dxa"/>
          </w:tcPr>
          <w:p w:rsidR="005E62A7" w:rsidRDefault="005E62A7" w:rsidP="008B1B20">
            <w:r>
              <w:t>x</w:t>
            </w:r>
          </w:p>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540" w:type="dxa"/>
          </w:tcPr>
          <w:p w:rsidR="005E62A7" w:rsidRDefault="005E62A7" w:rsidP="008B1B20"/>
        </w:tc>
      </w:tr>
      <w:tr w:rsidR="005E62A7" w:rsidTr="008B1B20">
        <w:trPr>
          <w:cantSplit/>
        </w:trPr>
        <w:tc>
          <w:tcPr>
            <w:tcW w:w="621" w:type="dxa"/>
            <w:vMerge/>
            <w:tcBorders>
              <w:left w:val="nil"/>
              <w:right w:val="nil"/>
            </w:tcBorders>
          </w:tcPr>
          <w:p w:rsidR="005E62A7" w:rsidRDefault="005E62A7" w:rsidP="008B1B20"/>
        </w:tc>
        <w:tc>
          <w:tcPr>
            <w:tcW w:w="520" w:type="dxa"/>
            <w:tcBorders>
              <w:left w:val="single" w:sz="4" w:space="0" w:color="auto"/>
            </w:tcBorders>
            <w:shd w:val="clear" w:color="auto" w:fill="95B3D7"/>
          </w:tcPr>
          <w:p w:rsidR="005E62A7" w:rsidRDefault="005E62A7" w:rsidP="008B1B20">
            <w:r>
              <w:t>4.</w:t>
            </w:r>
          </w:p>
        </w:tc>
        <w:tc>
          <w:tcPr>
            <w:tcW w:w="461" w:type="dxa"/>
          </w:tcPr>
          <w:p w:rsidR="005E62A7" w:rsidRDefault="005E62A7" w:rsidP="008B1B20">
            <w:r>
              <w:t>x</w:t>
            </w:r>
          </w:p>
        </w:tc>
        <w:tc>
          <w:tcPr>
            <w:tcW w:w="450" w:type="dxa"/>
          </w:tcPr>
          <w:p w:rsidR="005E62A7" w:rsidRDefault="005E62A7" w:rsidP="008B1B20"/>
        </w:tc>
        <w:tc>
          <w:tcPr>
            <w:tcW w:w="449" w:type="dxa"/>
          </w:tcPr>
          <w:p w:rsidR="005E62A7" w:rsidRDefault="005E62A7" w:rsidP="008B1B20">
            <w:r>
              <w:t>x</w:t>
            </w:r>
          </w:p>
        </w:tc>
        <w:tc>
          <w:tcPr>
            <w:tcW w:w="451"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540" w:type="dxa"/>
          </w:tcPr>
          <w:p w:rsidR="005E62A7" w:rsidRDefault="005E62A7" w:rsidP="008B1B20"/>
        </w:tc>
      </w:tr>
      <w:tr w:rsidR="005E62A7" w:rsidTr="008B1B20">
        <w:trPr>
          <w:cantSplit/>
        </w:trPr>
        <w:tc>
          <w:tcPr>
            <w:tcW w:w="621" w:type="dxa"/>
            <w:vMerge/>
            <w:tcBorders>
              <w:left w:val="nil"/>
              <w:right w:val="nil"/>
            </w:tcBorders>
          </w:tcPr>
          <w:p w:rsidR="005E62A7" w:rsidRDefault="005E62A7" w:rsidP="008B1B20"/>
        </w:tc>
        <w:tc>
          <w:tcPr>
            <w:tcW w:w="520" w:type="dxa"/>
            <w:tcBorders>
              <w:left w:val="single" w:sz="4" w:space="0" w:color="auto"/>
            </w:tcBorders>
            <w:shd w:val="clear" w:color="auto" w:fill="95B3D7"/>
          </w:tcPr>
          <w:p w:rsidR="005E62A7" w:rsidRDefault="005E62A7" w:rsidP="008B1B20">
            <w:r>
              <w:t>5.</w:t>
            </w:r>
          </w:p>
        </w:tc>
        <w:tc>
          <w:tcPr>
            <w:tcW w:w="461" w:type="dxa"/>
          </w:tcPr>
          <w:p w:rsidR="005E62A7" w:rsidRDefault="005E62A7" w:rsidP="008B1B20">
            <w:r>
              <w:t>x</w:t>
            </w:r>
          </w:p>
        </w:tc>
        <w:tc>
          <w:tcPr>
            <w:tcW w:w="450" w:type="dxa"/>
          </w:tcPr>
          <w:p w:rsidR="005E62A7" w:rsidRDefault="005E62A7" w:rsidP="008B1B20">
            <w:r>
              <w:t>x</w:t>
            </w:r>
          </w:p>
        </w:tc>
        <w:tc>
          <w:tcPr>
            <w:tcW w:w="449" w:type="dxa"/>
          </w:tcPr>
          <w:p w:rsidR="005E62A7" w:rsidRDefault="005E62A7" w:rsidP="008B1B20">
            <w:r>
              <w:t>x</w:t>
            </w:r>
          </w:p>
        </w:tc>
        <w:tc>
          <w:tcPr>
            <w:tcW w:w="451"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450" w:type="dxa"/>
          </w:tcPr>
          <w:p w:rsidR="005E62A7" w:rsidRDefault="005E62A7" w:rsidP="008B1B20"/>
        </w:tc>
        <w:tc>
          <w:tcPr>
            <w:tcW w:w="540" w:type="dxa"/>
          </w:tcPr>
          <w:p w:rsidR="005E62A7" w:rsidRDefault="005E62A7" w:rsidP="008B1B20"/>
        </w:tc>
      </w:tr>
    </w:tbl>
    <w:p w:rsidR="005E62A7" w:rsidRDefault="005E62A7" w:rsidP="005E62A7"/>
    <w:p w:rsidR="005E62A7" w:rsidRDefault="005E62A7" w:rsidP="005E62A7"/>
    <w:p w:rsidR="005E62A7" w:rsidRDefault="005E62A7" w:rsidP="005E62A7"/>
    <w:p w:rsidR="005E62A7" w:rsidRDefault="005E62A7" w:rsidP="005E62A7"/>
    <w:p w:rsidR="005E62A7" w:rsidRDefault="005E62A7" w:rsidP="005E62A7"/>
    <w:p w:rsidR="005E62A7" w:rsidRDefault="005E62A7" w:rsidP="005E62A7"/>
    <w:p w:rsidR="005E62A7" w:rsidRDefault="005E62A7" w:rsidP="005E62A7"/>
    <w:p w:rsidR="005E62A7" w:rsidRDefault="005E62A7" w:rsidP="005E62A7"/>
    <w:p w:rsidR="005E62A7" w:rsidRDefault="005E62A7" w:rsidP="005E62A7"/>
    <w:p w:rsidR="005E62A7" w:rsidRDefault="005E62A7" w:rsidP="005E62A7"/>
    <w:p w:rsidR="005E62A7" w:rsidRDefault="005E62A7" w:rsidP="005E62A7"/>
    <w:p w:rsidR="005E62A7" w:rsidRDefault="005E62A7" w:rsidP="005E62A7"/>
    <w:p w:rsidR="005E62A7" w:rsidRDefault="005E62A7" w:rsidP="005E62A7"/>
    <w:p w:rsidR="005E62A7" w:rsidRDefault="005E62A7" w:rsidP="005E62A7">
      <w:pPr>
        <w:rPr>
          <w:b/>
        </w:rPr>
      </w:pPr>
    </w:p>
    <w:p w:rsidR="005E62A7" w:rsidRDefault="005E62A7" w:rsidP="005E62A7">
      <w:pPr>
        <w:rPr>
          <w:b/>
        </w:rPr>
      </w:pPr>
    </w:p>
    <w:p w:rsidR="005E62A7" w:rsidRPr="00295EB6" w:rsidRDefault="005E62A7" w:rsidP="005E62A7">
      <w:pPr>
        <w:rPr>
          <w:b/>
        </w:rPr>
      </w:pPr>
      <w:r w:rsidRPr="00295EB6">
        <w:rPr>
          <w:b/>
        </w:rPr>
        <w:t xml:space="preserve">Or, list conclusions below regarding the necessity and appropriateness of the proposed pre-requisite, co-requisite, or advisory.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E62A7" w:rsidRPr="00295EB6" w:rsidTr="008B1B20">
        <w:trPr>
          <w:trHeight w:val="296"/>
        </w:trPr>
        <w:tc>
          <w:tcPr>
            <w:tcW w:w="10296" w:type="dxa"/>
          </w:tcPr>
          <w:p w:rsidR="005E62A7" w:rsidRPr="00295EB6" w:rsidRDefault="005E62A7" w:rsidP="008B1B20"/>
          <w:p w:rsidR="005E62A7" w:rsidRPr="00295EB6" w:rsidRDefault="005E62A7" w:rsidP="008B1B20"/>
        </w:tc>
      </w:tr>
    </w:tbl>
    <w:p w:rsidR="005E62A7" w:rsidRDefault="005E62A7" w:rsidP="005E62A7">
      <w:pPr>
        <w:spacing w:line="215" w:lineRule="auto"/>
        <w:rPr>
          <w:i/>
        </w:rPr>
      </w:pPr>
    </w:p>
    <w:p w:rsidR="005E62A7" w:rsidRDefault="005E62A7" w:rsidP="005E62A7">
      <w:pPr>
        <w:spacing w:line="215" w:lineRule="auto"/>
        <w:rPr>
          <w:i/>
        </w:rPr>
      </w:pPr>
      <w:r w:rsidRPr="00E0355E">
        <w:rPr>
          <w:i/>
        </w:rPr>
        <w:t xml:space="preserve">Revised form </w:t>
      </w:r>
      <w:r>
        <w:rPr>
          <w:i/>
        </w:rPr>
        <w:t>01/14</w:t>
      </w:r>
    </w:p>
    <w:p w:rsidR="005E62A7" w:rsidRDefault="005E62A7" w:rsidP="005E62A7">
      <w:pPr>
        <w:spacing w:line="215" w:lineRule="auto"/>
        <w:rPr>
          <w:i/>
        </w:rPr>
      </w:pPr>
    </w:p>
    <w:p w:rsidR="005E62A7" w:rsidRDefault="005E62A7" w:rsidP="005E62A7">
      <w:pPr>
        <w:spacing w:line="215" w:lineRule="auto"/>
        <w:rPr>
          <w:i/>
        </w:rPr>
      </w:pPr>
    </w:p>
    <w:p w:rsidR="005E62A7" w:rsidRDefault="005E62A7" w:rsidP="005E62A7">
      <w:pPr>
        <w:spacing w:line="215" w:lineRule="auto"/>
        <w:rPr>
          <w:i/>
        </w:rPr>
      </w:pPr>
    </w:p>
    <w:p w:rsidR="005E62A7" w:rsidRDefault="005E62A7" w:rsidP="005E62A7">
      <w:pPr>
        <w:spacing w:line="215" w:lineRule="auto"/>
        <w:rPr>
          <w:i/>
        </w:rPr>
      </w:pPr>
    </w:p>
    <w:p w:rsidR="005E62A7" w:rsidRDefault="005E62A7" w:rsidP="005E62A7">
      <w:pPr>
        <w:spacing w:line="215" w:lineRule="auto"/>
        <w:rPr>
          <w:i/>
        </w:rPr>
      </w:pPr>
    </w:p>
    <w:p w:rsidR="005E62A7" w:rsidRDefault="005E62A7" w:rsidP="005A779F">
      <w:pPr>
        <w:spacing w:line="215" w:lineRule="auto"/>
        <w:rPr>
          <w:i/>
        </w:rPr>
      </w:pPr>
    </w:p>
    <w:p w:rsidR="007E44EA" w:rsidRDefault="007E44EA" w:rsidP="007E44EA">
      <w:pPr>
        <w:ind w:firstLine="1440"/>
      </w:pPr>
      <w:r>
        <w:rPr>
          <w:noProof/>
        </w:rPr>
        <mc:AlternateContent>
          <mc:Choice Requires="wps">
            <w:drawing>
              <wp:anchor distT="0" distB="0" distL="114300" distR="114300" simplePos="0" relativeHeight="251659264" behindDoc="1" locked="0" layoutInCell="0" allowOverlap="1">
                <wp:simplePos x="0" y="0"/>
                <wp:positionH relativeFrom="margin">
                  <wp:posOffset>-1270</wp:posOffset>
                </wp:positionH>
                <wp:positionV relativeFrom="margin">
                  <wp:posOffset>-50165</wp:posOffset>
                </wp:positionV>
                <wp:extent cx="731520" cy="34036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40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44EA" w:rsidRDefault="007E44EA" w:rsidP="007E44EA">
                            <w:pPr>
                              <w:pBdr>
                                <w:top w:val="single" w:sz="6" w:space="0" w:color="FFFFFF"/>
                                <w:left w:val="single" w:sz="6" w:space="0" w:color="FFFFFF"/>
                                <w:bottom w:val="single" w:sz="6" w:space="0" w:color="FFFFFF"/>
                                <w:right w:val="single" w:sz="6" w:space="0" w:color="FFFFFF"/>
                              </w:pBdr>
                            </w:pPr>
                            <w:r>
                              <w:rPr>
                                <w:noProof/>
                              </w:rPr>
                              <w:drawing>
                                <wp:inline distT="0" distB="0" distL="0" distR="0" wp14:anchorId="67E7446E" wp14:editId="2E390F0C">
                                  <wp:extent cx="7334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9" r="-79"/>
                                          <a:stretch>
                                            <a:fillRect/>
                                          </a:stretch>
                                        </pic:blipFill>
                                        <pic:spPr bwMode="auto">
                                          <a:xfrm>
                                            <a:off x="0" y="0"/>
                                            <a:ext cx="733425" cy="342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3.95pt;width:57.6pt;height:2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" o:allowincell="f" filled="f" stroked="f" strokeweight="0">
                <v:textbox inset="0,0,0,0">
                  <w:txbxContent>
                    <w:p w:rsidR="007E44EA" w:rsidRDefault="007E44EA" w:rsidP="007E44EA">
                      <w:pPr>
                        <w:pBdr>
                          <w:top w:val="single" w:sz="6" w:space="0" w:color="FFFFFF"/>
                          <w:left w:val="single" w:sz="6" w:space="0" w:color="FFFFFF"/>
                          <w:bottom w:val="single" w:sz="6" w:space="0" w:color="FFFFFF"/>
                          <w:right w:val="single" w:sz="6" w:space="0" w:color="FFFFFF"/>
                        </w:pBdr>
                      </w:pPr>
                      <w:r>
                        <w:rPr>
                          <w:noProof/>
                        </w:rPr>
                        <w:drawing>
                          <wp:inline distT="0" distB="0" distL="0" distR="0" wp14:anchorId="67E7446E" wp14:editId="2E390F0C">
                            <wp:extent cx="7334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9" r="-79"/>
                                    <a:stretch>
                                      <a:fillRect/>
                                    </a:stretch>
                                  </pic:blipFill>
                                  <pic:spPr bwMode="auto">
                                    <a:xfrm>
                                      <a:off x="0" y="0"/>
                                      <a:ext cx="733425" cy="342900"/>
                                    </a:xfrm>
                                    <a:prstGeom prst="rect">
                                      <a:avLst/>
                                    </a:prstGeom>
                                    <a:noFill/>
                                    <a:ln>
                                      <a:noFill/>
                                    </a:ln>
                                  </pic:spPr>
                                </pic:pic>
                              </a:graphicData>
                            </a:graphic>
                          </wp:inline>
                        </w:drawing>
                      </w:r>
                    </w:p>
                  </w:txbxContent>
                </v:textbox>
                <w10:wrap anchorx="margin" anchory="margin"/>
              </v:rect>
            </w:pict>
          </mc:Fallback>
        </mc:AlternateContent>
      </w:r>
    </w:p>
    <w:p w:rsidR="007E44EA" w:rsidRDefault="007E44EA" w:rsidP="007E44EA">
      <w:pPr>
        <w:spacing w:line="192" w:lineRule="auto"/>
        <w:jc w:val="center"/>
        <w:sectPr w:rsidR="007E44EA" w:rsidSect="007E44EA">
          <w:endnotePr>
            <w:numFmt w:val="decimal"/>
          </w:endnotePr>
          <w:pgSz w:w="12240" w:h="15840"/>
          <w:pgMar w:top="720" w:right="720" w:bottom="720" w:left="1152" w:header="720" w:footer="720" w:gutter="0"/>
          <w:cols w:space="720"/>
          <w:noEndnote/>
        </w:sectPr>
      </w:pPr>
    </w:p>
    <w:p w:rsidR="005E62A7" w:rsidRDefault="005E62A7" w:rsidP="005A779F">
      <w:pPr>
        <w:spacing w:line="215" w:lineRule="auto"/>
        <w:rPr>
          <w:i/>
        </w:rPr>
      </w:pPr>
    </w:p>
    <w:p w:rsidR="007E44EA" w:rsidRDefault="007E44EA" w:rsidP="005A779F">
      <w:pPr>
        <w:spacing w:line="215" w:lineRule="auto"/>
        <w:rPr>
          <w:i/>
        </w:rPr>
      </w:pPr>
    </w:p>
    <w:tbl>
      <w:tblPr>
        <w:tblW w:w="10800" w:type="dxa"/>
        <w:tblInd w:w="120" w:type="dxa"/>
        <w:tblLayout w:type="fixed"/>
        <w:tblCellMar>
          <w:left w:w="120" w:type="dxa"/>
          <w:right w:w="120" w:type="dxa"/>
        </w:tblCellMar>
        <w:tblLook w:val="0000" w:firstRow="0" w:lastRow="0" w:firstColumn="0" w:lastColumn="0" w:noHBand="0" w:noVBand="0"/>
      </w:tblPr>
      <w:tblGrid>
        <w:gridCol w:w="10800"/>
      </w:tblGrid>
      <w:tr w:rsidR="007E44EA" w:rsidTr="007E44EA">
        <w:tc>
          <w:tcPr>
            <w:tcW w:w="10800" w:type="dxa"/>
          </w:tcPr>
          <w:p w:rsidR="007E44EA" w:rsidRDefault="007E44EA" w:rsidP="008B1B20">
            <w:pPr>
              <w:jc w:val="center"/>
            </w:pPr>
            <w:r>
              <w:rPr>
                <w:b/>
                <w:sz w:val="28"/>
              </w:rPr>
              <w:t>Contra Costa College</w:t>
            </w:r>
          </w:p>
        </w:tc>
      </w:tr>
    </w:tbl>
    <w:p w:rsidR="007E44EA" w:rsidRDefault="007E44EA" w:rsidP="007E44EA">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7E44EA" w:rsidTr="008B1B20">
        <w:tc>
          <w:tcPr>
            <w:tcW w:w="10800" w:type="dxa"/>
          </w:tcPr>
          <w:p w:rsidR="007E44EA" w:rsidRPr="00D8025E" w:rsidRDefault="007E44EA" w:rsidP="008B1B20">
            <w:pPr>
              <w:jc w:val="center"/>
              <w:rPr>
                <w:sz w:val="24"/>
                <w:szCs w:val="24"/>
              </w:rPr>
            </w:pPr>
            <w:r w:rsidRPr="00D8025E">
              <w:rPr>
                <w:b/>
                <w:sz w:val="24"/>
                <w:szCs w:val="24"/>
              </w:rPr>
              <w:t>Course Outline</w:t>
            </w:r>
          </w:p>
        </w:tc>
      </w:tr>
    </w:tbl>
    <w:p w:rsidR="007E44EA" w:rsidRDefault="007E44EA" w:rsidP="007E44EA">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gridCol w:w="12"/>
      </w:tblGrid>
      <w:tr w:rsidR="007E44EA" w:rsidTr="008B1B20">
        <w:trPr>
          <w:gridAfter w:val="1"/>
          <w:wAfter w:w="12" w:type="dxa"/>
          <w:trHeight w:val="174"/>
        </w:trPr>
        <w:tc>
          <w:tcPr>
            <w:tcW w:w="2700" w:type="dxa"/>
          </w:tcPr>
          <w:p w:rsidR="007E44EA" w:rsidRDefault="007E44EA" w:rsidP="008B1B20">
            <w:pPr>
              <w:jc w:val="right"/>
              <w:rPr>
                <w:b/>
              </w:rPr>
            </w:pPr>
            <w:r>
              <w:rPr>
                <w:b/>
              </w:rPr>
              <w:t>Course Number</w:t>
            </w:r>
          </w:p>
        </w:tc>
        <w:tc>
          <w:tcPr>
            <w:tcW w:w="4230" w:type="dxa"/>
            <w:tcBorders>
              <w:bottom w:val="single" w:sz="6" w:space="0" w:color="000000"/>
            </w:tcBorders>
          </w:tcPr>
          <w:p w:rsidR="007E44EA" w:rsidRDefault="007E44EA" w:rsidP="008B1B20">
            <w:r>
              <w:t>MEDIC 232</w:t>
            </w:r>
          </w:p>
        </w:tc>
        <w:tc>
          <w:tcPr>
            <w:tcW w:w="2790" w:type="dxa"/>
            <w:tcBorders>
              <w:right w:val="single" w:sz="6" w:space="0" w:color="000000"/>
            </w:tcBorders>
          </w:tcPr>
          <w:p w:rsidR="007E44EA" w:rsidRDefault="007E44EA" w:rsidP="008B1B20">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7E44EA" w:rsidRDefault="007E44EA" w:rsidP="008B1B20">
            <w:r>
              <w:t>18</w:t>
            </w:r>
          </w:p>
        </w:tc>
      </w:tr>
      <w:tr w:rsidR="007E44EA" w:rsidTr="008B1B20">
        <w:trPr>
          <w:gridAfter w:val="1"/>
          <w:wAfter w:w="12" w:type="dxa"/>
          <w:trHeight w:val="138"/>
        </w:trPr>
        <w:tc>
          <w:tcPr>
            <w:tcW w:w="2700" w:type="dxa"/>
          </w:tcPr>
          <w:p w:rsidR="007E44EA" w:rsidRDefault="007E44EA" w:rsidP="008B1B20">
            <w:pPr>
              <w:jc w:val="right"/>
              <w:rPr>
                <w:b/>
              </w:rPr>
            </w:pPr>
            <w:r>
              <w:rPr>
                <w:b/>
              </w:rPr>
              <w:t>Course Title</w:t>
            </w:r>
          </w:p>
        </w:tc>
        <w:tc>
          <w:tcPr>
            <w:tcW w:w="4230" w:type="dxa"/>
            <w:tcBorders>
              <w:top w:val="single" w:sz="6" w:space="0" w:color="000000"/>
            </w:tcBorders>
          </w:tcPr>
          <w:p w:rsidR="007E44EA" w:rsidRDefault="007E44EA" w:rsidP="008B1B20">
            <w:r>
              <w:t>Health Navigator I</w:t>
            </w:r>
          </w:p>
        </w:tc>
        <w:tc>
          <w:tcPr>
            <w:tcW w:w="2790" w:type="dxa"/>
            <w:tcBorders>
              <w:right w:val="single" w:sz="6" w:space="0" w:color="000000"/>
            </w:tcBorders>
          </w:tcPr>
          <w:p w:rsidR="007E44EA" w:rsidRDefault="007E44EA" w:rsidP="008B1B20">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7E44EA" w:rsidRDefault="007E44EA" w:rsidP="008B1B20">
            <w:r>
              <w:t>36</w:t>
            </w:r>
          </w:p>
        </w:tc>
      </w:tr>
      <w:tr w:rsidR="007E44EA" w:rsidTr="008B1B20">
        <w:trPr>
          <w:gridAfter w:val="1"/>
          <w:wAfter w:w="12" w:type="dxa"/>
        </w:trPr>
        <w:tc>
          <w:tcPr>
            <w:tcW w:w="2700" w:type="dxa"/>
          </w:tcPr>
          <w:p w:rsidR="007E44EA" w:rsidRDefault="007E44EA" w:rsidP="008B1B20">
            <w:pPr>
              <w:jc w:val="right"/>
              <w:rPr>
                <w:b/>
              </w:rPr>
            </w:pPr>
            <w:r>
              <w:rPr>
                <w:b/>
              </w:rPr>
              <w:t>Prerequisite</w:t>
            </w:r>
          </w:p>
        </w:tc>
        <w:tc>
          <w:tcPr>
            <w:tcW w:w="4230" w:type="dxa"/>
            <w:tcBorders>
              <w:top w:val="single" w:sz="6" w:space="0" w:color="000000"/>
              <w:bottom w:val="single" w:sz="4" w:space="0" w:color="auto"/>
            </w:tcBorders>
          </w:tcPr>
          <w:p w:rsidR="007E44EA" w:rsidRDefault="007E44EA" w:rsidP="008B1B20">
            <w:r>
              <w:t>None</w:t>
            </w:r>
          </w:p>
        </w:tc>
        <w:tc>
          <w:tcPr>
            <w:tcW w:w="2790" w:type="dxa"/>
            <w:tcBorders>
              <w:right w:val="single" w:sz="6" w:space="0" w:color="000000"/>
            </w:tcBorders>
          </w:tcPr>
          <w:p w:rsidR="007E44EA" w:rsidRDefault="007E44EA" w:rsidP="008B1B20">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7E44EA" w:rsidRDefault="007E44EA" w:rsidP="008B1B20"/>
        </w:tc>
      </w:tr>
      <w:tr w:rsidR="007E44EA" w:rsidTr="008B1B20">
        <w:trPr>
          <w:gridAfter w:val="1"/>
          <w:wAfter w:w="12" w:type="dxa"/>
        </w:trPr>
        <w:tc>
          <w:tcPr>
            <w:tcW w:w="2700" w:type="dxa"/>
          </w:tcPr>
          <w:p w:rsidR="007E44EA" w:rsidRDefault="007E44EA" w:rsidP="008B1B20">
            <w:pPr>
              <w:jc w:val="right"/>
              <w:rPr>
                <w:b/>
              </w:rPr>
            </w:pPr>
            <w:r>
              <w:rPr>
                <w:b/>
              </w:rPr>
              <w:t xml:space="preserve">Challenge Policy                    </w:t>
            </w:r>
          </w:p>
        </w:tc>
        <w:tc>
          <w:tcPr>
            <w:tcW w:w="4230" w:type="dxa"/>
            <w:tcBorders>
              <w:bottom w:val="single" w:sz="6" w:space="0" w:color="000000"/>
            </w:tcBorders>
          </w:tcPr>
          <w:p w:rsidR="007E44EA" w:rsidRDefault="007E44EA" w:rsidP="008B1B20">
            <w:r>
              <w:t>Completion of an equivalent course or challenge exam with a ‘C’ or better.</w:t>
            </w:r>
          </w:p>
        </w:tc>
        <w:tc>
          <w:tcPr>
            <w:tcW w:w="2790" w:type="dxa"/>
            <w:tcBorders>
              <w:right w:val="single" w:sz="6" w:space="0" w:color="000000"/>
            </w:tcBorders>
          </w:tcPr>
          <w:p w:rsidR="007E44EA" w:rsidRDefault="007E44EA" w:rsidP="008B1B20">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7E44EA" w:rsidRDefault="007E44EA" w:rsidP="008B1B20"/>
        </w:tc>
      </w:tr>
      <w:tr w:rsidR="007E44EA" w:rsidTr="008B1B20">
        <w:trPr>
          <w:gridAfter w:val="1"/>
          <w:wAfter w:w="12" w:type="dxa"/>
        </w:trPr>
        <w:tc>
          <w:tcPr>
            <w:tcW w:w="2700" w:type="dxa"/>
          </w:tcPr>
          <w:p w:rsidR="007E44EA" w:rsidRPr="005E361B" w:rsidRDefault="007E44EA" w:rsidP="008B1B20">
            <w:pPr>
              <w:jc w:val="right"/>
              <w:rPr>
                <w:b/>
              </w:rPr>
            </w:pPr>
            <w:r>
              <w:rPr>
                <w:b/>
              </w:rPr>
              <w:t>Co-requisite</w:t>
            </w:r>
          </w:p>
        </w:tc>
        <w:tc>
          <w:tcPr>
            <w:tcW w:w="4230" w:type="dxa"/>
            <w:tcBorders>
              <w:top w:val="single" w:sz="6" w:space="0" w:color="000000"/>
              <w:bottom w:val="single" w:sz="6" w:space="0" w:color="000000"/>
            </w:tcBorders>
          </w:tcPr>
          <w:p w:rsidR="007E44EA" w:rsidRDefault="007E44EA" w:rsidP="008B1B20">
            <w:r>
              <w:t>MEDIC 150</w:t>
            </w:r>
          </w:p>
        </w:tc>
        <w:tc>
          <w:tcPr>
            <w:tcW w:w="2790" w:type="dxa"/>
            <w:tcBorders>
              <w:right w:val="single" w:sz="4" w:space="0" w:color="auto"/>
            </w:tcBorders>
          </w:tcPr>
          <w:p w:rsidR="007E44EA" w:rsidRDefault="007E44EA" w:rsidP="008B1B20">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7E44EA" w:rsidRDefault="007E44EA" w:rsidP="008B1B20">
            <w:r>
              <w:t>2.0</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7E44EA" w:rsidRDefault="007E44EA" w:rsidP="008B1B20">
            <w:pPr>
              <w:jc w:val="right"/>
            </w:pPr>
            <w:r>
              <w:rPr>
                <w:b/>
              </w:rPr>
              <w:t xml:space="preserve">Challenge Policy                    </w:t>
            </w:r>
          </w:p>
        </w:tc>
        <w:tc>
          <w:tcPr>
            <w:tcW w:w="4230" w:type="dxa"/>
            <w:tcBorders>
              <w:top w:val="single" w:sz="6" w:space="0" w:color="000000"/>
              <w:left w:val="nil"/>
              <w:bottom w:val="single" w:sz="4" w:space="0" w:color="auto"/>
              <w:right w:val="nil"/>
            </w:tcBorders>
          </w:tcPr>
          <w:p w:rsidR="007E44EA" w:rsidRDefault="007E44EA" w:rsidP="008B1B20">
            <w:r>
              <w:t>None</w:t>
            </w:r>
          </w:p>
        </w:tc>
        <w:tc>
          <w:tcPr>
            <w:tcW w:w="2790" w:type="dxa"/>
            <w:tcBorders>
              <w:top w:val="nil"/>
              <w:left w:val="nil"/>
              <w:bottom w:val="nil"/>
              <w:right w:val="nil"/>
            </w:tcBorders>
          </w:tcPr>
          <w:p w:rsidR="007E44EA" w:rsidRDefault="007E44EA" w:rsidP="008B1B20">
            <w:pPr>
              <w:jc w:val="right"/>
            </w:pPr>
          </w:p>
        </w:tc>
        <w:tc>
          <w:tcPr>
            <w:tcW w:w="1092" w:type="dxa"/>
            <w:gridSpan w:val="2"/>
            <w:tcBorders>
              <w:top w:val="single" w:sz="4" w:space="0" w:color="auto"/>
              <w:left w:val="nil"/>
              <w:bottom w:val="nil"/>
              <w:right w:val="nil"/>
            </w:tcBorders>
          </w:tcPr>
          <w:p w:rsidR="007E44EA" w:rsidRDefault="007E44EA" w:rsidP="008B1B20"/>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882" w:type="dxa"/>
          <w:trHeight w:val="190"/>
        </w:trPr>
        <w:tc>
          <w:tcPr>
            <w:tcW w:w="2700" w:type="dxa"/>
            <w:tcBorders>
              <w:top w:val="nil"/>
              <w:left w:val="nil"/>
              <w:bottom w:val="nil"/>
              <w:right w:val="nil"/>
            </w:tcBorders>
          </w:tcPr>
          <w:p w:rsidR="007E44EA" w:rsidRDefault="007E44EA" w:rsidP="008B1B20">
            <w:pPr>
              <w:jc w:val="right"/>
              <w:rPr>
                <w:b/>
              </w:rPr>
            </w:pPr>
            <w:r>
              <w:rPr>
                <w:b/>
              </w:rPr>
              <w:t>Advisory</w:t>
            </w:r>
          </w:p>
        </w:tc>
        <w:tc>
          <w:tcPr>
            <w:tcW w:w="4230" w:type="dxa"/>
            <w:tcBorders>
              <w:top w:val="single" w:sz="4" w:space="0" w:color="auto"/>
              <w:left w:val="nil"/>
              <w:bottom w:val="single" w:sz="4" w:space="0" w:color="auto"/>
              <w:right w:val="nil"/>
            </w:tcBorders>
          </w:tcPr>
          <w:p w:rsidR="007E44EA" w:rsidRDefault="007E44EA" w:rsidP="008B1B20">
            <w:r>
              <w:t>MEDIC 223</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882" w:type="dxa"/>
          <w:trHeight w:val="190"/>
        </w:trPr>
        <w:tc>
          <w:tcPr>
            <w:tcW w:w="2700" w:type="dxa"/>
            <w:tcBorders>
              <w:top w:val="nil"/>
              <w:left w:val="nil"/>
              <w:bottom w:val="nil"/>
              <w:right w:val="nil"/>
            </w:tcBorders>
          </w:tcPr>
          <w:p w:rsidR="007E44EA" w:rsidRDefault="007E44EA" w:rsidP="008B1B20">
            <w:pPr>
              <w:jc w:val="right"/>
              <w:rPr>
                <w:b/>
              </w:rPr>
            </w:pPr>
          </w:p>
        </w:tc>
        <w:tc>
          <w:tcPr>
            <w:tcW w:w="4230" w:type="dxa"/>
            <w:tcBorders>
              <w:top w:val="single" w:sz="4" w:space="0" w:color="auto"/>
              <w:left w:val="nil"/>
              <w:bottom w:val="single" w:sz="4" w:space="0" w:color="auto"/>
              <w:right w:val="nil"/>
            </w:tcBorders>
          </w:tcPr>
          <w:p w:rsidR="007E44EA" w:rsidRDefault="007E44EA" w:rsidP="008B1B20"/>
        </w:tc>
      </w:tr>
    </w:tbl>
    <w:p w:rsidR="007E44EA" w:rsidRDefault="007E44EA" w:rsidP="007E44EA">
      <w:pPr>
        <w:jc w:val="center"/>
      </w:pPr>
    </w:p>
    <w:p w:rsidR="007E44EA" w:rsidRDefault="007E44EA" w:rsidP="007E44E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
        <w:gridCol w:w="3314"/>
        <w:gridCol w:w="981"/>
        <w:gridCol w:w="1966"/>
        <w:gridCol w:w="4180"/>
      </w:tblGrid>
      <w:tr w:rsidR="007E44EA" w:rsidTr="008B1B20">
        <w:trPr>
          <w:gridAfter w:val="1"/>
          <w:wAfter w:w="4230" w:type="dxa"/>
        </w:trPr>
        <w:tc>
          <w:tcPr>
            <w:tcW w:w="3510" w:type="dxa"/>
            <w:gridSpan w:val="2"/>
            <w:tcBorders>
              <w:top w:val="nil"/>
              <w:left w:val="nil"/>
              <w:bottom w:val="nil"/>
              <w:right w:val="single" w:sz="4" w:space="0" w:color="auto"/>
            </w:tcBorders>
            <w:hideMark/>
          </w:tcPr>
          <w:p w:rsidR="007E44EA" w:rsidRDefault="007E44EA" w:rsidP="008B1B20">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7E44EA" w:rsidRDefault="007E44EA" w:rsidP="008B1B20">
            <w:pPr>
              <w:widowControl w:val="0"/>
              <w:rPr>
                <w:sz w:val="22"/>
                <w:szCs w:val="22"/>
              </w:rPr>
            </w:pPr>
          </w:p>
        </w:tc>
        <w:tc>
          <w:tcPr>
            <w:tcW w:w="1980" w:type="dxa"/>
            <w:tcBorders>
              <w:top w:val="nil"/>
              <w:left w:val="single" w:sz="4" w:space="0" w:color="auto"/>
              <w:bottom w:val="nil"/>
              <w:right w:val="nil"/>
            </w:tcBorders>
            <w:hideMark/>
          </w:tcPr>
          <w:p w:rsidR="007E44EA" w:rsidRDefault="007E44EA" w:rsidP="008B1B20">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7E44EA" w:rsidTr="008B1B20">
        <w:tc>
          <w:tcPr>
            <w:tcW w:w="10710" w:type="dxa"/>
            <w:gridSpan w:val="5"/>
            <w:tcBorders>
              <w:top w:val="nil"/>
              <w:left w:val="nil"/>
              <w:bottom w:val="nil"/>
              <w:right w:val="nil"/>
            </w:tcBorders>
            <w:hideMark/>
          </w:tcPr>
          <w:p w:rsidR="007E44EA" w:rsidRDefault="007E44EA" w:rsidP="008B1B20">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7E44EA" w:rsidTr="008B1B20">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7E44EA" w:rsidRDefault="007E44EA" w:rsidP="008B1B20">
            <w:pPr>
              <w:widowControl w:val="0"/>
              <w:rPr>
                <w:sz w:val="24"/>
              </w:rPr>
            </w:pPr>
            <w:r>
              <w:rPr>
                <w:sz w:val="24"/>
              </w:rPr>
              <w:t>NA</w:t>
            </w:r>
          </w:p>
        </w:tc>
      </w:tr>
    </w:tbl>
    <w:p w:rsidR="007E44EA" w:rsidRDefault="007E44EA" w:rsidP="007E44EA"/>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7E44EA" w:rsidTr="008B1B20">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7E44EA" w:rsidRDefault="007E44EA" w:rsidP="008B1B20">
            <w:pPr>
              <w:spacing w:line="120" w:lineRule="exact"/>
            </w:pPr>
          </w:p>
          <w:p w:rsidR="007E44EA" w:rsidRDefault="007E44EA" w:rsidP="008B1B20">
            <w:pPr>
              <w:spacing w:after="58" w:line="215" w:lineRule="auto"/>
              <w:rPr>
                <w:b/>
              </w:rPr>
            </w:pPr>
            <w:r>
              <w:rPr>
                <w:b/>
                <w:sz w:val="22"/>
              </w:rPr>
              <w:t>COURSE/CATALOG DESCRIPTION</w:t>
            </w:r>
          </w:p>
        </w:tc>
      </w:tr>
    </w:tbl>
    <w:p w:rsidR="007E44EA" w:rsidRPr="00FF787F" w:rsidRDefault="007E44EA" w:rsidP="007E44EA">
      <w:pPr>
        <w:spacing w:line="215" w:lineRule="auto"/>
        <w:rPr>
          <w:sz w:val="22"/>
          <w:szCs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7E44EA" w:rsidRPr="001425B9" w:rsidTr="008B1B20">
        <w:tc>
          <w:tcPr>
            <w:tcW w:w="10620" w:type="dxa"/>
            <w:tcBorders>
              <w:top w:val="single" w:sz="6" w:space="0" w:color="000000"/>
              <w:left w:val="single" w:sz="6" w:space="0" w:color="000000"/>
              <w:bottom w:val="single" w:sz="6" w:space="0" w:color="000000"/>
              <w:right w:val="single" w:sz="6" w:space="0" w:color="000000"/>
            </w:tcBorders>
          </w:tcPr>
          <w:p w:rsidR="007E44EA" w:rsidRPr="001425B9" w:rsidRDefault="007E44EA" w:rsidP="008B1B20">
            <w:pPr>
              <w:spacing w:line="276" w:lineRule="auto"/>
              <w:jc w:val="both"/>
              <w:rPr>
                <w:sz w:val="22"/>
                <w:szCs w:val="22"/>
              </w:rPr>
            </w:pPr>
            <w:r w:rsidRPr="001425B9">
              <w:rPr>
                <w:color w:val="000000"/>
                <w:sz w:val="22"/>
                <w:szCs w:val="22"/>
                <w:shd w:val="clear" w:color="auto" w:fill="FFFFFF"/>
              </w:rPr>
              <w:t>This course is designed to give students an introduction to the role of the health navigator. This role involves guiding clients toward achieving optimal health by utilizing the resources of the health care system. This role also includes coaching clients for increasing their involvement in the management of their own health. Topics include: an introduction to public health and health care policy in the U.S., cultural humility, principles for working with clients in the community, and conducting effective initial client interviews.</w:t>
            </w:r>
          </w:p>
        </w:tc>
      </w:tr>
    </w:tbl>
    <w:p w:rsidR="007E44EA" w:rsidRDefault="007E44EA" w:rsidP="007E44EA">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7E44EA" w:rsidTr="008B1B20">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7E44EA" w:rsidRDefault="007E44EA" w:rsidP="008B1B20">
            <w:pPr>
              <w:spacing w:line="120" w:lineRule="exact"/>
              <w:rPr>
                <w:sz w:val="22"/>
              </w:rPr>
            </w:pPr>
          </w:p>
          <w:p w:rsidR="007E44EA" w:rsidRDefault="007E44EA" w:rsidP="008B1B20">
            <w:pPr>
              <w:spacing w:after="58" w:line="214" w:lineRule="auto"/>
              <w:rPr>
                <w:sz w:val="22"/>
              </w:rPr>
            </w:pPr>
            <w:r>
              <w:rPr>
                <w:b/>
                <w:sz w:val="22"/>
              </w:rPr>
              <w:t>COURSE OBJECTIVES:</w:t>
            </w:r>
          </w:p>
        </w:tc>
      </w:tr>
      <w:tr w:rsidR="007E44EA" w:rsidTr="008B1B20">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7E44EA" w:rsidRDefault="007E44EA" w:rsidP="008B1B20">
            <w:pPr>
              <w:spacing w:line="120" w:lineRule="exact"/>
              <w:rPr>
                <w:sz w:val="22"/>
              </w:rPr>
            </w:pPr>
          </w:p>
          <w:p w:rsidR="007E44EA" w:rsidRDefault="007E44EA" w:rsidP="008B1B20">
            <w:pPr>
              <w:spacing w:after="58" w:line="214" w:lineRule="auto"/>
              <w:rPr>
                <w:sz w:val="22"/>
              </w:rPr>
            </w:pPr>
            <w:r>
              <w:rPr>
                <w:sz w:val="22"/>
              </w:rPr>
              <w:t>At the completion of the course the student will be able to:</w:t>
            </w:r>
          </w:p>
        </w:tc>
      </w:tr>
    </w:tbl>
    <w:p w:rsidR="007E44EA" w:rsidRDefault="007E44EA" w:rsidP="007E44EA">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7E44EA" w:rsidTr="008B1B20">
        <w:tc>
          <w:tcPr>
            <w:tcW w:w="10620" w:type="dxa"/>
            <w:tcBorders>
              <w:top w:val="single" w:sz="6" w:space="0" w:color="000000"/>
              <w:left w:val="single" w:sz="6" w:space="0" w:color="000000"/>
              <w:right w:val="single" w:sz="6" w:space="0" w:color="000000"/>
            </w:tcBorders>
          </w:tcPr>
          <w:p w:rsidR="007E44EA" w:rsidRDefault="007E44EA" w:rsidP="008B1B20">
            <w:pPr>
              <w:spacing w:after="58" w:line="276" w:lineRule="auto"/>
              <w:rPr>
                <w:sz w:val="22"/>
              </w:rPr>
            </w:pPr>
            <w:r>
              <w:rPr>
                <w:sz w:val="22"/>
              </w:rPr>
              <w:t>Define the field of public health: its key concepts and the practice of public health today.</w:t>
            </w:r>
          </w:p>
        </w:tc>
      </w:tr>
      <w:tr w:rsidR="007E44EA" w:rsidTr="008B1B20">
        <w:tc>
          <w:tcPr>
            <w:tcW w:w="10620" w:type="dxa"/>
            <w:tcBorders>
              <w:top w:val="single" w:sz="4" w:space="0" w:color="auto"/>
              <w:left w:val="single" w:sz="4" w:space="0" w:color="auto"/>
              <w:bottom w:val="single" w:sz="4" w:space="0" w:color="auto"/>
              <w:right w:val="single" w:sz="4" w:space="0" w:color="auto"/>
            </w:tcBorders>
          </w:tcPr>
          <w:p w:rsidR="007E44EA" w:rsidRDefault="007E44EA" w:rsidP="008B1B20">
            <w:pPr>
              <w:spacing w:after="58" w:line="276" w:lineRule="auto"/>
              <w:rPr>
                <w:sz w:val="22"/>
              </w:rPr>
            </w:pPr>
            <w:r>
              <w:rPr>
                <w:sz w:val="22"/>
              </w:rPr>
              <w:t>Describe the health care system and policies in the U.S.</w:t>
            </w:r>
          </w:p>
        </w:tc>
      </w:tr>
      <w:tr w:rsidR="007E44EA" w:rsidTr="008B1B20">
        <w:tc>
          <w:tcPr>
            <w:tcW w:w="10620" w:type="dxa"/>
            <w:tcBorders>
              <w:top w:val="single" w:sz="4" w:space="0" w:color="auto"/>
              <w:left w:val="single" w:sz="4" w:space="0" w:color="auto"/>
              <w:bottom w:val="single" w:sz="4" w:space="0" w:color="auto"/>
              <w:right w:val="single" w:sz="4" w:space="0" w:color="auto"/>
            </w:tcBorders>
          </w:tcPr>
          <w:p w:rsidR="007E44EA" w:rsidRDefault="007E44EA" w:rsidP="008B1B20">
            <w:pPr>
              <w:spacing w:after="58" w:line="276" w:lineRule="auto"/>
              <w:rPr>
                <w:sz w:val="22"/>
              </w:rPr>
            </w:pPr>
            <w:r>
              <w:rPr>
                <w:sz w:val="22"/>
              </w:rPr>
              <w:t>Explain the changing demographics in the U.S. and understand and practice cultural humility</w:t>
            </w:r>
            <w:proofErr w:type="gramStart"/>
            <w:r>
              <w:rPr>
                <w:sz w:val="22"/>
              </w:rPr>
              <w:t>..</w:t>
            </w:r>
            <w:proofErr w:type="gramEnd"/>
          </w:p>
        </w:tc>
      </w:tr>
      <w:tr w:rsidR="007E44EA" w:rsidTr="008B1B20">
        <w:tc>
          <w:tcPr>
            <w:tcW w:w="10620" w:type="dxa"/>
            <w:tcBorders>
              <w:top w:val="single" w:sz="4" w:space="0" w:color="auto"/>
              <w:left w:val="single" w:sz="4" w:space="0" w:color="auto"/>
              <w:bottom w:val="single" w:sz="4" w:space="0" w:color="auto"/>
              <w:right w:val="single" w:sz="4" w:space="0" w:color="auto"/>
            </w:tcBorders>
          </w:tcPr>
          <w:p w:rsidR="007E44EA" w:rsidRDefault="007E44EA" w:rsidP="008B1B20">
            <w:pPr>
              <w:spacing w:after="58" w:line="276" w:lineRule="auto"/>
              <w:rPr>
                <w:sz w:val="22"/>
              </w:rPr>
            </w:pPr>
            <w:r>
              <w:rPr>
                <w:sz w:val="22"/>
              </w:rPr>
              <w:t>Demonstrate an understanding of the guiding principles for working with individual clients as a health navigator.</w:t>
            </w:r>
          </w:p>
        </w:tc>
      </w:tr>
      <w:tr w:rsidR="007E44EA" w:rsidTr="008B1B20">
        <w:tc>
          <w:tcPr>
            <w:tcW w:w="10620" w:type="dxa"/>
            <w:tcBorders>
              <w:top w:val="single" w:sz="4" w:space="0" w:color="auto"/>
              <w:left w:val="single" w:sz="4" w:space="0" w:color="auto"/>
              <w:bottom w:val="single" w:sz="4" w:space="0" w:color="auto"/>
              <w:right w:val="single" w:sz="4" w:space="0" w:color="auto"/>
            </w:tcBorders>
          </w:tcPr>
          <w:p w:rsidR="007E44EA" w:rsidRDefault="007E44EA" w:rsidP="008B1B20">
            <w:pPr>
              <w:spacing w:after="58" w:line="276" w:lineRule="auto"/>
              <w:rPr>
                <w:sz w:val="22"/>
              </w:rPr>
            </w:pPr>
            <w:r>
              <w:rPr>
                <w:sz w:val="22"/>
              </w:rPr>
              <w:t>Demonstrate the ability to conduct an effective initial client interview as a health navigator.</w:t>
            </w:r>
          </w:p>
        </w:tc>
      </w:tr>
    </w:tbl>
    <w:p w:rsidR="007E44EA" w:rsidRDefault="007E44EA" w:rsidP="007E44EA">
      <w:pPr>
        <w:rPr>
          <w:b/>
          <w:sz w:val="22"/>
        </w:rPr>
      </w:pPr>
    </w:p>
    <w:p w:rsidR="007E44EA" w:rsidRDefault="007E44EA" w:rsidP="007E44EA">
      <w:pPr>
        <w:rPr>
          <w:b/>
          <w:sz w:val="22"/>
        </w:rPr>
      </w:pPr>
      <w:r>
        <w:rPr>
          <w:b/>
          <w:sz w:val="22"/>
        </w:rPr>
        <w:t>INTENDED STUDENT LEARNING OUTCOMES:</w:t>
      </w:r>
    </w:p>
    <w:p w:rsidR="007E44EA" w:rsidRPr="00683F6E" w:rsidRDefault="007E44EA" w:rsidP="007E44EA">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44EA" w:rsidTr="008B1B20">
        <w:tc>
          <w:tcPr>
            <w:tcW w:w="10620" w:type="dxa"/>
            <w:tcBorders>
              <w:top w:val="single" w:sz="4" w:space="0" w:color="auto"/>
              <w:left w:val="single" w:sz="4" w:space="0" w:color="auto"/>
              <w:bottom w:val="single" w:sz="4" w:space="0" w:color="auto"/>
            </w:tcBorders>
            <w:shd w:val="clear" w:color="auto" w:fill="auto"/>
          </w:tcPr>
          <w:p w:rsidR="007E44EA" w:rsidRPr="00683F6E" w:rsidRDefault="007E44EA" w:rsidP="008B1B20">
            <w:pPr>
              <w:spacing w:line="276" w:lineRule="auto"/>
              <w:rPr>
                <w:sz w:val="22"/>
                <w:szCs w:val="22"/>
              </w:rPr>
            </w:pPr>
            <w:r>
              <w:rPr>
                <w:sz w:val="22"/>
                <w:szCs w:val="22"/>
              </w:rPr>
              <w:t>Explain the five guiding principles for working with individual clients as a health navigator.</w:t>
            </w:r>
          </w:p>
        </w:tc>
      </w:tr>
      <w:tr w:rsidR="007E44EA" w:rsidTr="008B1B20">
        <w:tc>
          <w:tcPr>
            <w:tcW w:w="10620" w:type="dxa"/>
            <w:tcBorders>
              <w:left w:val="single" w:sz="4" w:space="0" w:color="auto"/>
              <w:bottom w:val="single" w:sz="4" w:space="0" w:color="auto"/>
            </w:tcBorders>
            <w:shd w:val="clear" w:color="auto" w:fill="auto"/>
          </w:tcPr>
          <w:p w:rsidR="007E44EA" w:rsidRPr="00683F6E" w:rsidRDefault="007E44EA" w:rsidP="008B1B20">
            <w:pPr>
              <w:spacing w:line="276" w:lineRule="auto"/>
              <w:rPr>
                <w:sz w:val="22"/>
                <w:szCs w:val="22"/>
              </w:rPr>
            </w:pPr>
            <w:r>
              <w:rPr>
                <w:sz w:val="22"/>
                <w:szCs w:val="22"/>
              </w:rPr>
              <w:t>Role play an effective initial client interview using all the elements required in the three phases of a successful interview:  beginning, middle, and end.</w:t>
            </w:r>
          </w:p>
        </w:tc>
      </w:tr>
    </w:tbl>
    <w:p w:rsidR="007E44EA" w:rsidRDefault="007E44EA" w:rsidP="007E44EA">
      <w:pPr>
        <w:rPr>
          <w:vanish/>
          <w:sz w:val="22"/>
        </w:rPr>
      </w:pPr>
    </w:p>
    <w:p w:rsidR="007E44EA" w:rsidRDefault="007E44EA" w:rsidP="007E44EA">
      <w:pPr>
        <w:spacing w:line="214" w:lineRule="auto"/>
        <w:rPr>
          <w:sz w:val="22"/>
        </w:rPr>
      </w:pPr>
    </w:p>
    <w:p w:rsidR="007E44EA" w:rsidRDefault="007E44EA" w:rsidP="007E44EA">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7E44EA" w:rsidRPr="00133953" w:rsidTr="008B1B20">
        <w:tc>
          <w:tcPr>
            <w:tcW w:w="10620" w:type="dxa"/>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line="276" w:lineRule="auto"/>
              <w:rPr>
                <w:sz w:val="22"/>
                <w:szCs w:val="22"/>
              </w:rPr>
            </w:pPr>
            <w:r w:rsidRPr="00133953">
              <w:rPr>
                <w:sz w:val="22"/>
                <w:szCs w:val="22"/>
              </w:rPr>
              <w:t>An introduction to public health.</w:t>
            </w:r>
          </w:p>
        </w:tc>
      </w:tr>
      <w:tr w:rsidR="007E44EA" w:rsidRPr="00133953" w:rsidTr="008B1B20">
        <w:tc>
          <w:tcPr>
            <w:tcW w:w="10620" w:type="dxa"/>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line="276" w:lineRule="auto"/>
              <w:rPr>
                <w:sz w:val="22"/>
                <w:szCs w:val="22"/>
              </w:rPr>
            </w:pPr>
            <w:r w:rsidRPr="00133953">
              <w:rPr>
                <w:sz w:val="22"/>
                <w:szCs w:val="22"/>
              </w:rPr>
              <w:t>Health care and health care policy in the United States.</w:t>
            </w:r>
          </w:p>
        </w:tc>
      </w:tr>
      <w:tr w:rsidR="007E44EA" w:rsidRPr="00133953" w:rsidTr="008B1B20">
        <w:tc>
          <w:tcPr>
            <w:tcW w:w="10620" w:type="dxa"/>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line="276" w:lineRule="auto"/>
              <w:rPr>
                <w:sz w:val="22"/>
                <w:szCs w:val="22"/>
              </w:rPr>
            </w:pPr>
            <w:r w:rsidRPr="00133953">
              <w:rPr>
                <w:sz w:val="22"/>
                <w:szCs w:val="22"/>
              </w:rPr>
              <w:t>Cultural diversity in health care.</w:t>
            </w:r>
          </w:p>
        </w:tc>
      </w:tr>
      <w:tr w:rsidR="007E44EA" w:rsidRPr="00133953" w:rsidTr="008B1B20">
        <w:tc>
          <w:tcPr>
            <w:tcW w:w="10620" w:type="dxa"/>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line="276" w:lineRule="auto"/>
              <w:rPr>
                <w:sz w:val="22"/>
                <w:szCs w:val="22"/>
              </w:rPr>
            </w:pPr>
            <w:r w:rsidRPr="00133953">
              <w:rPr>
                <w:sz w:val="22"/>
                <w:szCs w:val="22"/>
              </w:rPr>
              <w:t>Principles for working with individuals and their health care.</w:t>
            </w:r>
          </w:p>
        </w:tc>
      </w:tr>
      <w:tr w:rsidR="007E44EA" w:rsidRPr="00133953" w:rsidTr="008B1B20">
        <w:tc>
          <w:tcPr>
            <w:tcW w:w="10620" w:type="dxa"/>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line="276" w:lineRule="auto"/>
              <w:rPr>
                <w:sz w:val="22"/>
                <w:szCs w:val="22"/>
              </w:rPr>
            </w:pPr>
            <w:r w:rsidRPr="00133953">
              <w:rPr>
                <w:sz w:val="22"/>
                <w:szCs w:val="22"/>
              </w:rPr>
              <w:t>Initial interviews with clients for health care.</w:t>
            </w:r>
          </w:p>
        </w:tc>
      </w:tr>
    </w:tbl>
    <w:p w:rsidR="007E44EA" w:rsidRDefault="007E44EA" w:rsidP="007E44EA">
      <w:pPr>
        <w:outlineLvl w:val="0"/>
        <w:rPr>
          <w:sz w:val="22"/>
        </w:rPr>
      </w:pPr>
      <w:r>
        <w:rPr>
          <w:sz w:val="22"/>
        </w:rPr>
        <w:t xml:space="preserve"> </w:t>
      </w:r>
    </w:p>
    <w:p w:rsidR="007E44EA" w:rsidRDefault="007E44EA" w:rsidP="007E44EA">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7E44EA" w:rsidTr="008B1B20">
        <w:tc>
          <w:tcPr>
            <w:tcW w:w="10620" w:type="dxa"/>
            <w:tcBorders>
              <w:top w:val="single" w:sz="6" w:space="0" w:color="000000"/>
              <w:left w:val="single" w:sz="6" w:space="0" w:color="000000"/>
              <w:bottom w:val="single" w:sz="6" w:space="0" w:color="000000"/>
              <w:right w:val="single" w:sz="6" w:space="0" w:color="000000"/>
            </w:tcBorders>
          </w:tcPr>
          <w:p w:rsidR="007E44EA" w:rsidRDefault="007E44EA" w:rsidP="008B1B20">
            <w:r>
              <w:t>NA</w:t>
            </w:r>
          </w:p>
        </w:tc>
      </w:tr>
    </w:tbl>
    <w:p w:rsidR="007E44EA" w:rsidRDefault="007E44EA" w:rsidP="007E44EA">
      <w:pPr>
        <w:spacing w:line="214" w:lineRule="auto"/>
        <w:rPr>
          <w:sz w:val="22"/>
        </w:rPr>
      </w:pPr>
    </w:p>
    <w:p w:rsidR="007E44EA" w:rsidRDefault="007E44EA" w:rsidP="007E44EA">
      <w:pPr>
        <w:spacing w:line="214" w:lineRule="auto"/>
        <w:rPr>
          <w:sz w:val="22"/>
        </w:rPr>
      </w:pPr>
    </w:p>
    <w:p w:rsidR="007E44EA" w:rsidRDefault="007E44EA" w:rsidP="007E44EA">
      <w:pPr>
        <w:spacing w:line="214" w:lineRule="auto"/>
        <w:rPr>
          <w:sz w:val="22"/>
        </w:rPr>
      </w:pPr>
    </w:p>
    <w:p w:rsidR="007E44EA" w:rsidRDefault="007E44EA" w:rsidP="007E44EA">
      <w:pPr>
        <w:spacing w:line="214" w:lineRule="auto"/>
        <w:rPr>
          <w:sz w:val="22"/>
        </w:rPr>
      </w:pPr>
    </w:p>
    <w:p w:rsidR="007E44EA" w:rsidRDefault="007E44EA" w:rsidP="007E44EA">
      <w:pPr>
        <w:spacing w:line="214" w:lineRule="auto"/>
        <w:rPr>
          <w:sz w:val="22"/>
        </w:rPr>
      </w:pPr>
    </w:p>
    <w:p w:rsidR="007E44EA" w:rsidRDefault="007E44EA" w:rsidP="007E44EA">
      <w:pPr>
        <w:spacing w:line="214" w:lineRule="auto"/>
        <w:rPr>
          <w:sz w:val="22"/>
        </w:rPr>
      </w:pPr>
    </w:p>
    <w:p w:rsidR="007E44EA" w:rsidRDefault="007E44EA" w:rsidP="007E44EA">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7E44EA" w:rsidTr="008B1B20">
        <w:trPr>
          <w:gridAfter w:val="1"/>
          <w:wAfter w:w="6840" w:type="dxa"/>
        </w:trPr>
        <w:tc>
          <w:tcPr>
            <w:tcW w:w="3960" w:type="dxa"/>
            <w:gridSpan w:val="2"/>
          </w:tcPr>
          <w:p w:rsidR="007E44EA" w:rsidRDefault="007E44EA" w:rsidP="008B1B20">
            <w:pPr>
              <w:spacing w:after="58" w:line="214" w:lineRule="auto"/>
              <w:rPr>
                <w:b/>
                <w:sz w:val="22"/>
              </w:rPr>
            </w:pPr>
            <w:r>
              <w:rPr>
                <w:b/>
                <w:sz w:val="22"/>
              </w:rPr>
              <w:t>METHODS OF INSTRUCTION:</w:t>
            </w:r>
          </w:p>
        </w:tc>
      </w:tr>
      <w:tr w:rsidR="007E44EA" w:rsidTr="008B1B20">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after="58" w:line="214" w:lineRule="auto"/>
              <w:rPr>
                <w:sz w:val="22"/>
                <w:szCs w:val="22"/>
              </w:rPr>
            </w:pPr>
            <w:r w:rsidRPr="00133953">
              <w:rPr>
                <w:sz w:val="22"/>
                <w:szCs w:val="22"/>
              </w:rPr>
              <w:t>Lecture</w:t>
            </w:r>
          </w:p>
        </w:tc>
      </w:tr>
      <w:tr w:rsidR="007E44EA" w:rsidTr="008B1B20">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after="58" w:line="214" w:lineRule="auto"/>
              <w:rPr>
                <w:sz w:val="22"/>
                <w:szCs w:val="22"/>
              </w:rPr>
            </w:pPr>
            <w:r w:rsidRPr="00133953">
              <w:rPr>
                <w:sz w:val="22"/>
                <w:szCs w:val="22"/>
              </w:rPr>
              <w:t>Multimedia</w:t>
            </w:r>
          </w:p>
        </w:tc>
      </w:tr>
      <w:tr w:rsidR="007E44EA" w:rsidTr="008B1B20">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after="58" w:line="214" w:lineRule="auto"/>
              <w:rPr>
                <w:sz w:val="22"/>
                <w:szCs w:val="22"/>
              </w:rPr>
            </w:pPr>
            <w:r w:rsidRPr="00133953">
              <w:rPr>
                <w:sz w:val="22"/>
                <w:szCs w:val="22"/>
              </w:rPr>
              <w:t>Group work</w:t>
            </w:r>
          </w:p>
        </w:tc>
      </w:tr>
      <w:tr w:rsidR="007E44EA" w:rsidTr="008B1B20">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after="58" w:line="214" w:lineRule="auto"/>
              <w:rPr>
                <w:sz w:val="22"/>
                <w:szCs w:val="22"/>
              </w:rPr>
            </w:pPr>
            <w:r w:rsidRPr="00133953">
              <w:rPr>
                <w:sz w:val="22"/>
                <w:szCs w:val="22"/>
              </w:rPr>
              <w:t>Discussion</w:t>
            </w:r>
          </w:p>
        </w:tc>
      </w:tr>
      <w:tr w:rsidR="007E44EA" w:rsidTr="008B1B20">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after="58" w:line="214" w:lineRule="auto"/>
              <w:rPr>
                <w:sz w:val="22"/>
                <w:szCs w:val="22"/>
              </w:rPr>
            </w:pPr>
            <w:r w:rsidRPr="00133953">
              <w:rPr>
                <w:sz w:val="22"/>
                <w:szCs w:val="22"/>
              </w:rPr>
              <w:t>Home assignments and review</w:t>
            </w:r>
          </w:p>
        </w:tc>
      </w:tr>
      <w:tr w:rsidR="007E44EA" w:rsidTr="008B1B20">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7E44EA" w:rsidRPr="00133953" w:rsidRDefault="007E44EA" w:rsidP="008B1B20">
            <w:pPr>
              <w:spacing w:after="58" w:line="214" w:lineRule="auto"/>
              <w:rPr>
                <w:sz w:val="22"/>
                <w:szCs w:val="22"/>
              </w:rPr>
            </w:pPr>
            <w:r w:rsidRPr="00133953">
              <w:rPr>
                <w:sz w:val="22"/>
                <w:szCs w:val="22"/>
              </w:rPr>
              <w:t>Role play projects/demonstrations</w:t>
            </w:r>
          </w:p>
        </w:tc>
      </w:tr>
    </w:tbl>
    <w:p w:rsidR="007E44EA" w:rsidRDefault="007E44EA" w:rsidP="007E44EA">
      <w:pPr>
        <w:spacing w:line="214" w:lineRule="auto"/>
        <w:rPr>
          <w:sz w:val="22"/>
        </w:rPr>
      </w:pPr>
    </w:p>
    <w:p w:rsidR="007E44EA" w:rsidRDefault="007E44EA" w:rsidP="007E44EA"/>
    <w:tbl>
      <w:tblPr>
        <w:tblW w:w="0" w:type="auto"/>
        <w:tblLayout w:type="fixed"/>
        <w:tblCellMar>
          <w:left w:w="120" w:type="dxa"/>
          <w:right w:w="120" w:type="dxa"/>
        </w:tblCellMar>
        <w:tblLook w:val="0000" w:firstRow="0" w:lastRow="0" w:firstColumn="0" w:lastColumn="0" w:noHBand="0" w:noVBand="0"/>
      </w:tblPr>
      <w:tblGrid>
        <w:gridCol w:w="5130"/>
      </w:tblGrid>
      <w:tr w:rsidR="007E44EA" w:rsidTr="008B1B20">
        <w:trPr>
          <w:trHeight w:hRule="exact" w:val="388"/>
        </w:trPr>
        <w:tc>
          <w:tcPr>
            <w:tcW w:w="5130" w:type="dxa"/>
          </w:tcPr>
          <w:p w:rsidR="007E44EA" w:rsidRDefault="007E44EA" w:rsidP="008B1B20">
            <w:pPr>
              <w:rPr>
                <w:b/>
                <w:sz w:val="22"/>
              </w:rPr>
            </w:pPr>
            <w:r>
              <w:rPr>
                <w:b/>
                <w:sz w:val="22"/>
              </w:rPr>
              <w:t>INSTRUCTIONAL MATERIALS:</w:t>
            </w:r>
          </w:p>
        </w:tc>
      </w:tr>
    </w:tbl>
    <w:p w:rsidR="007E44EA" w:rsidRDefault="007E44EA" w:rsidP="007E44EA">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rsidR="007E44EA" w:rsidRDefault="007E44EA" w:rsidP="007E44EA">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7E44EA" w:rsidRPr="00B36354" w:rsidTr="008B1B20">
        <w:tc>
          <w:tcPr>
            <w:tcW w:w="3150" w:type="dxa"/>
            <w:tcBorders>
              <w:top w:val="nil"/>
              <w:left w:val="nil"/>
              <w:bottom w:val="nil"/>
              <w:right w:val="single" w:sz="4" w:space="0" w:color="auto"/>
            </w:tcBorders>
            <w:shd w:val="clear" w:color="auto" w:fill="auto"/>
          </w:tcPr>
          <w:p w:rsidR="007E44EA" w:rsidRPr="00B36354" w:rsidRDefault="007E44EA" w:rsidP="008B1B20">
            <w:pPr>
              <w:jc w:val="right"/>
              <w:rPr>
                <w:sz w:val="22"/>
              </w:rPr>
            </w:pPr>
            <w:r w:rsidRPr="00B36354">
              <w:rPr>
                <w:sz w:val="22"/>
              </w:rPr>
              <w:t>Textbook Title:</w:t>
            </w:r>
          </w:p>
        </w:tc>
        <w:tc>
          <w:tcPr>
            <w:tcW w:w="7434" w:type="dxa"/>
            <w:tcBorders>
              <w:left w:val="single" w:sz="4" w:space="0" w:color="auto"/>
            </w:tcBorders>
            <w:shd w:val="clear" w:color="auto" w:fill="auto"/>
          </w:tcPr>
          <w:p w:rsidR="007E44EA" w:rsidRPr="00B36354" w:rsidRDefault="007E44EA" w:rsidP="008B1B20">
            <w:pPr>
              <w:rPr>
                <w:sz w:val="22"/>
              </w:rPr>
            </w:pPr>
            <w:r>
              <w:rPr>
                <w:sz w:val="22"/>
              </w:rPr>
              <w:t>Foundations for Community Health Workers</w:t>
            </w:r>
          </w:p>
        </w:tc>
      </w:tr>
      <w:tr w:rsidR="007E44EA" w:rsidRPr="00B36354" w:rsidTr="008B1B20">
        <w:tc>
          <w:tcPr>
            <w:tcW w:w="3150" w:type="dxa"/>
            <w:tcBorders>
              <w:top w:val="nil"/>
              <w:left w:val="nil"/>
              <w:bottom w:val="nil"/>
              <w:right w:val="single" w:sz="4" w:space="0" w:color="auto"/>
            </w:tcBorders>
            <w:shd w:val="clear" w:color="auto" w:fill="auto"/>
          </w:tcPr>
          <w:p w:rsidR="007E44EA" w:rsidRPr="00B36354" w:rsidRDefault="007E44EA" w:rsidP="008B1B20">
            <w:pPr>
              <w:jc w:val="right"/>
              <w:rPr>
                <w:sz w:val="22"/>
              </w:rPr>
            </w:pPr>
            <w:r w:rsidRPr="00B36354">
              <w:rPr>
                <w:sz w:val="22"/>
              </w:rPr>
              <w:t>Author:</w:t>
            </w:r>
          </w:p>
        </w:tc>
        <w:tc>
          <w:tcPr>
            <w:tcW w:w="7434" w:type="dxa"/>
            <w:tcBorders>
              <w:left w:val="single" w:sz="4" w:space="0" w:color="auto"/>
            </w:tcBorders>
            <w:shd w:val="clear" w:color="auto" w:fill="auto"/>
          </w:tcPr>
          <w:p w:rsidR="007E44EA" w:rsidRPr="00B36354" w:rsidRDefault="007E44EA" w:rsidP="008B1B20">
            <w:pPr>
              <w:rPr>
                <w:sz w:val="22"/>
              </w:rPr>
            </w:pPr>
            <w:r>
              <w:rPr>
                <w:sz w:val="22"/>
              </w:rPr>
              <w:t>Berthold, Miller and Avila-Esparza</w:t>
            </w:r>
          </w:p>
        </w:tc>
      </w:tr>
      <w:tr w:rsidR="007E44EA" w:rsidRPr="00B36354" w:rsidTr="008B1B20">
        <w:tc>
          <w:tcPr>
            <w:tcW w:w="3150" w:type="dxa"/>
            <w:tcBorders>
              <w:top w:val="nil"/>
              <w:left w:val="nil"/>
              <w:bottom w:val="nil"/>
              <w:right w:val="single" w:sz="4" w:space="0" w:color="auto"/>
            </w:tcBorders>
            <w:shd w:val="clear" w:color="auto" w:fill="auto"/>
          </w:tcPr>
          <w:p w:rsidR="007E44EA" w:rsidRPr="00B36354" w:rsidRDefault="007E44EA" w:rsidP="008B1B20">
            <w:pPr>
              <w:jc w:val="right"/>
              <w:rPr>
                <w:sz w:val="22"/>
              </w:rPr>
            </w:pPr>
            <w:r w:rsidRPr="00B36354">
              <w:rPr>
                <w:sz w:val="22"/>
              </w:rPr>
              <w:t>Publisher:</w:t>
            </w:r>
          </w:p>
        </w:tc>
        <w:tc>
          <w:tcPr>
            <w:tcW w:w="7434" w:type="dxa"/>
            <w:tcBorders>
              <w:left w:val="single" w:sz="4" w:space="0" w:color="auto"/>
            </w:tcBorders>
            <w:shd w:val="clear" w:color="auto" w:fill="auto"/>
          </w:tcPr>
          <w:p w:rsidR="007E44EA" w:rsidRPr="00B36354" w:rsidRDefault="007E44EA" w:rsidP="008B1B20">
            <w:pPr>
              <w:rPr>
                <w:sz w:val="22"/>
              </w:rPr>
            </w:pPr>
            <w:proofErr w:type="spellStart"/>
            <w:r>
              <w:rPr>
                <w:sz w:val="22"/>
              </w:rPr>
              <w:t>Jossey</w:t>
            </w:r>
            <w:proofErr w:type="spellEnd"/>
            <w:r>
              <w:rPr>
                <w:sz w:val="22"/>
              </w:rPr>
              <w:t>-Bass</w:t>
            </w:r>
          </w:p>
        </w:tc>
      </w:tr>
      <w:tr w:rsidR="007E44EA" w:rsidRPr="00B36354" w:rsidTr="008B1B20">
        <w:tc>
          <w:tcPr>
            <w:tcW w:w="3150" w:type="dxa"/>
            <w:tcBorders>
              <w:top w:val="nil"/>
              <w:left w:val="nil"/>
              <w:bottom w:val="nil"/>
              <w:right w:val="single" w:sz="4" w:space="0" w:color="auto"/>
            </w:tcBorders>
            <w:shd w:val="clear" w:color="auto" w:fill="auto"/>
          </w:tcPr>
          <w:p w:rsidR="007E44EA" w:rsidRPr="00B36354" w:rsidRDefault="007E44EA" w:rsidP="008B1B20">
            <w:pPr>
              <w:jc w:val="right"/>
              <w:rPr>
                <w:sz w:val="22"/>
              </w:rPr>
            </w:pPr>
            <w:r w:rsidRPr="00B36354">
              <w:rPr>
                <w:sz w:val="22"/>
              </w:rPr>
              <w:t>Edition/Date:</w:t>
            </w:r>
          </w:p>
        </w:tc>
        <w:tc>
          <w:tcPr>
            <w:tcW w:w="7434" w:type="dxa"/>
            <w:tcBorders>
              <w:left w:val="single" w:sz="4" w:space="0" w:color="auto"/>
            </w:tcBorders>
            <w:shd w:val="clear" w:color="auto" w:fill="auto"/>
          </w:tcPr>
          <w:p w:rsidR="007E44EA" w:rsidRPr="00B36354" w:rsidRDefault="007E44EA" w:rsidP="008B1B20">
            <w:pPr>
              <w:rPr>
                <w:sz w:val="22"/>
              </w:rPr>
            </w:pPr>
            <w:r>
              <w:rPr>
                <w:sz w:val="22"/>
              </w:rPr>
              <w:t>2009</w:t>
            </w:r>
          </w:p>
        </w:tc>
      </w:tr>
      <w:tr w:rsidR="007E44EA" w:rsidRPr="00B36354" w:rsidTr="008B1B20">
        <w:tc>
          <w:tcPr>
            <w:tcW w:w="3150" w:type="dxa"/>
            <w:tcBorders>
              <w:top w:val="nil"/>
              <w:left w:val="nil"/>
              <w:bottom w:val="nil"/>
              <w:right w:val="single" w:sz="4" w:space="0" w:color="auto"/>
            </w:tcBorders>
            <w:shd w:val="clear" w:color="auto" w:fill="auto"/>
          </w:tcPr>
          <w:p w:rsidR="007E44EA" w:rsidRPr="00B36354" w:rsidRDefault="007E44EA" w:rsidP="008B1B20">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rsidR="007E44EA" w:rsidRPr="00B36354" w:rsidRDefault="007E44EA" w:rsidP="008B1B20">
            <w:pPr>
              <w:rPr>
                <w:sz w:val="22"/>
              </w:rPr>
            </w:pPr>
            <w:r>
              <w:rPr>
                <w:sz w:val="22"/>
              </w:rPr>
              <w:t>13.5</w:t>
            </w:r>
          </w:p>
        </w:tc>
      </w:tr>
      <w:tr w:rsidR="007E44EA" w:rsidRPr="00B36354" w:rsidTr="008B1B20">
        <w:tc>
          <w:tcPr>
            <w:tcW w:w="3150" w:type="dxa"/>
            <w:tcBorders>
              <w:top w:val="nil"/>
              <w:left w:val="nil"/>
              <w:bottom w:val="nil"/>
              <w:right w:val="single" w:sz="4" w:space="0" w:color="auto"/>
            </w:tcBorders>
            <w:shd w:val="clear" w:color="auto" w:fill="auto"/>
          </w:tcPr>
          <w:p w:rsidR="007E44EA" w:rsidRPr="00B36354" w:rsidRDefault="007E44EA" w:rsidP="008B1B20">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rsidR="007E44EA" w:rsidRPr="00B36354" w:rsidRDefault="007E44EA" w:rsidP="008B1B20">
            <w:pPr>
              <w:rPr>
                <w:sz w:val="22"/>
              </w:rPr>
            </w:pPr>
            <w:r w:rsidRPr="00B220DA">
              <w:rPr>
                <w:i/>
                <w:sz w:val="22"/>
                <w:szCs w:val="22"/>
              </w:rPr>
              <w:t>(For textbook beyond 7 years)</w:t>
            </w:r>
          </w:p>
        </w:tc>
      </w:tr>
      <w:tr w:rsidR="007E44EA" w:rsidRPr="00B36354" w:rsidTr="008B1B20">
        <w:trPr>
          <w:trHeight w:val="90"/>
        </w:trPr>
        <w:tc>
          <w:tcPr>
            <w:tcW w:w="3150" w:type="dxa"/>
            <w:tcBorders>
              <w:top w:val="nil"/>
              <w:left w:val="nil"/>
              <w:bottom w:val="nil"/>
              <w:right w:val="nil"/>
            </w:tcBorders>
            <w:shd w:val="clear" w:color="auto" w:fill="auto"/>
          </w:tcPr>
          <w:p w:rsidR="007E44EA" w:rsidRPr="00B36354" w:rsidRDefault="007E44EA" w:rsidP="008B1B20">
            <w:pPr>
              <w:jc w:val="right"/>
              <w:rPr>
                <w:sz w:val="22"/>
              </w:rPr>
            </w:pPr>
          </w:p>
        </w:tc>
        <w:tc>
          <w:tcPr>
            <w:tcW w:w="7434" w:type="dxa"/>
            <w:tcBorders>
              <w:top w:val="single" w:sz="4" w:space="0" w:color="auto"/>
              <w:left w:val="nil"/>
              <w:bottom w:val="nil"/>
              <w:right w:val="nil"/>
            </w:tcBorders>
            <w:shd w:val="clear" w:color="auto" w:fill="auto"/>
          </w:tcPr>
          <w:p w:rsidR="007E44EA" w:rsidRPr="00B36354" w:rsidRDefault="007E44EA" w:rsidP="008B1B20">
            <w:pPr>
              <w:rPr>
                <w:sz w:val="22"/>
              </w:rPr>
            </w:pPr>
          </w:p>
        </w:tc>
      </w:tr>
    </w:tbl>
    <w:p w:rsidR="007E44EA" w:rsidRDefault="007E44EA" w:rsidP="007E44EA">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7E44EA" w:rsidRPr="00B36354" w:rsidTr="008B1B20">
        <w:tc>
          <w:tcPr>
            <w:tcW w:w="3150" w:type="dxa"/>
            <w:tcBorders>
              <w:top w:val="nil"/>
              <w:left w:val="nil"/>
              <w:bottom w:val="nil"/>
              <w:right w:val="single" w:sz="4" w:space="0" w:color="auto"/>
            </w:tcBorders>
            <w:shd w:val="clear" w:color="auto" w:fill="auto"/>
          </w:tcPr>
          <w:p w:rsidR="007E44EA" w:rsidRPr="00B36354" w:rsidRDefault="007E44EA" w:rsidP="008B1B20">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rsidR="007E44EA" w:rsidRPr="00B36354" w:rsidRDefault="007E44EA" w:rsidP="008B1B20">
            <w:pPr>
              <w:rPr>
                <w:sz w:val="22"/>
              </w:rPr>
            </w:pPr>
            <w:r>
              <w:rPr>
                <w:sz w:val="22"/>
              </w:rPr>
              <w:t>(</w:t>
            </w:r>
            <w:r w:rsidRPr="00186F51">
              <w:rPr>
                <w:i/>
                <w:sz w:val="22"/>
              </w:rPr>
              <w:t>if applicable</w:t>
            </w:r>
            <w:r>
              <w:rPr>
                <w:sz w:val="22"/>
              </w:rPr>
              <w:t>)</w:t>
            </w:r>
            <w:r w:rsidRPr="00B36354">
              <w:rPr>
                <w:sz w:val="22"/>
              </w:rPr>
              <w:t>:</w:t>
            </w:r>
          </w:p>
        </w:tc>
      </w:tr>
      <w:tr w:rsidR="007E44EA" w:rsidRPr="00B36354" w:rsidTr="008B1B20">
        <w:tc>
          <w:tcPr>
            <w:tcW w:w="3150" w:type="dxa"/>
            <w:tcBorders>
              <w:top w:val="nil"/>
              <w:left w:val="nil"/>
              <w:bottom w:val="nil"/>
              <w:right w:val="single" w:sz="4" w:space="0" w:color="auto"/>
            </w:tcBorders>
            <w:shd w:val="clear" w:color="auto" w:fill="auto"/>
          </w:tcPr>
          <w:p w:rsidR="007E44EA" w:rsidRPr="00B36354" w:rsidRDefault="007E44EA" w:rsidP="008B1B20">
            <w:pPr>
              <w:jc w:val="right"/>
              <w:rPr>
                <w:sz w:val="22"/>
              </w:rPr>
            </w:pPr>
            <w:r w:rsidRPr="00B36354">
              <w:rPr>
                <w:sz w:val="22"/>
              </w:rPr>
              <w:t>Author:</w:t>
            </w:r>
          </w:p>
        </w:tc>
        <w:tc>
          <w:tcPr>
            <w:tcW w:w="7434" w:type="dxa"/>
            <w:tcBorders>
              <w:left w:val="single" w:sz="4" w:space="0" w:color="auto"/>
            </w:tcBorders>
            <w:shd w:val="clear" w:color="auto" w:fill="auto"/>
          </w:tcPr>
          <w:p w:rsidR="007E44EA" w:rsidRPr="00B36354" w:rsidRDefault="007E44EA" w:rsidP="008B1B20">
            <w:pPr>
              <w:rPr>
                <w:sz w:val="22"/>
              </w:rPr>
            </w:pPr>
          </w:p>
        </w:tc>
      </w:tr>
      <w:tr w:rsidR="007E44EA" w:rsidRPr="00B36354" w:rsidTr="008B1B20">
        <w:tc>
          <w:tcPr>
            <w:tcW w:w="3150" w:type="dxa"/>
            <w:tcBorders>
              <w:top w:val="nil"/>
              <w:left w:val="nil"/>
              <w:bottom w:val="nil"/>
              <w:right w:val="single" w:sz="4" w:space="0" w:color="auto"/>
            </w:tcBorders>
            <w:shd w:val="clear" w:color="auto" w:fill="auto"/>
          </w:tcPr>
          <w:p w:rsidR="007E44EA" w:rsidRPr="00B36354" w:rsidRDefault="007E44EA" w:rsidP="008B1B20">
            <w:pPr>
              <w:jc w:val="right"/>
              <w:rPr>
                <w:sz w:val="22"/>
              </w:rPr>
            </w:pPr>
            <w:r w:rsidRPr="00B36354">
              <w:rPr>
                <w:sz w:val="22"/>
              </w:rPr>
              <w:t>Publisher:</w:t>
            </w:r>
          </w:p>
        </w:tc>
        <w:tc>
          <w:tcPr>
            <w:tcW w:w="7434" w:type="dxa"/>
            <w:tcBorders>
              <w:left w:val="single" w:sz="4" w:space="0" w:color="auto"/>
            </w:tcBorders>
            <w:shd w:val="clear" w:color="auto" w:fill="auto"/>
          </w:tcPr>
          <w:p w:rsidR="007E44EA" w:rsidRPr="00B36354" w:rsidRDefault="007E44EA" w:rsidP="008B1B20">
            <w:pPr>
              <w:rPr>
                <w:sz w:val="22"/>
              </w:rPr>
            </w:pPr>
          </w:p>
        </w:tc>
      </w:tr>
      <w:tr w:rsidR="007E44EA" w:rsidRPr="00B36354" w:rsidTr="008B1B20">
        <w:tc>
          <w:tcPr>
            <w:tcW w:w="3150" w:type="dxa"/>
            <w:tcBorders>
              <w:top w:val="nil"/>
              <w:left w:val="nil"/>
              <w:bottom w:val="nil"/>
              <w:right w:val="single" w:sz="4" w:space="0" w:color="auto"/>
            </w:tcBorders>
            <w:shd w:val="clear" w:color="auto" w:fill="auto"/>
          </w:tcPr>
          <w:p w:rsidR="007E44EA" w:rsidRPr="00B36354" w:rsidRDefault="007E44EA" w:rsidP="008B1B20">
            <w:pPr>
              <w:jc w:val="right"/>
              <w:rPr>
                <w:sz w:val="22"/>
              </w:rPr>
            </w:pPr>
            <w:r w:rsidRPr="00B36354">
              <w:rPr>
                <w:sz w:val="22"/>
              </w:rPr>
              <w:t>Edition/Date:</w:t>
            </w:r>
          </w:p>
        </w:tc>
        <w:tc>
          <w:tcPr>
            <w:tcW w:w="7434" w:type="dxa"/>
            <w:tcBorders>
              <w:left w:val="single" w:sz="4" w:space="0" w:color="auto"/>
            </w:tcBorders>
            <w:shd w:val="clear" w:color="auto" w:fill="auto"/>
          </w:tcPr>
          <w:p w:rsidR="007E44EA" w:rsidRPr="00B36354" w:rsidRDefault="007E44EA" w:rsidP="008B1B20">
            <w:pPr>
              <w:rPr>
                <w:sz w:val="22"/>
              </w:rPr>
            </w:pPr>
          </w:p>
        </w:tc>
      </w:tr>
    </w:tbl>
    <w:p w:rsidR="007E44EA" w:rsidRDefault="007E44EA" w:rsidP="007E44EA">
      <w:pPr>
        <w:rPr>
          <w:b/>
          <w:color w:val="000000"/>
          <w:sz w:val="22"/>
          <w:szCs w:val="22"/>
        </w:rPr>
      </w:pPr>
    </w:p>
    <w:p w:rsidR="007E44EA" w:rsidRDefault="007E44EA" w:rsidP="007E44EA">
      <w:pPr>
        <w:rPr>
          <w:b/>
          <w:color w:val="000000"/>
          <w:sz w:val="22"/>
          <w:szCs w:val="22"/>
        </w:rPr>
      </w:pPr>
    </w:p>
    <w:p w:rsidR="007E44EA" w:rsidRPr="00A450E2" w:rsidRDefault="007E44EA" w:rsidP="007E44EA">
      <w:pPr>
        <w:rPr>
          <w:b/>
          <w:color w:val="000000"/>
          <w:sz w:val="22"/>
          <w:szCs w:val="22"/>
        </w:rPr>
      </w:pPr>
      <w:r w:rsidRPr="00A450E2">
        <w:rPr>
          <w:b/>
          <w:color w:val="000000"/>
          <w:sz w:val="22"/>
          <w:szCs w:val="22"/>
        </w:rPr>
        <w:t>OUTSIDE OF CLASS WEEKLY ASSIGNMENTS:</w:t>
      </w:r>
    </w:p>
    <w:p w:rsidR="007E44EA" w:rsidRPr="00A450E2" w:rsidRDefault="007E44EA" w:rsidP="007E44EA">
      <w:pPr>
        <w:rPr>
          <w:rFonts w:ascii="Cambria" w:hAnsi="Cambria"/>
          <w:color w:val="000000"/>
          <w:sz w:val="6"/>
          <w:szCs w:val="6"/>
        </w:rPr>
      </w:pPr>
    </w:p>
    <w:p w:rsidR="007E44EA" w:rsidRDefault="007E44EA" w:rsidP="007E44EA">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rsidR="007E44EA" w:rsidRDefault="007E44EA" w:rsidP="007E44EA">
      <w:pPr>
        <w:widowControl w:val="0"/>
        <w:numPr>
          <w:ilvl w:val="0"/>
          <w:numId w:val="7"/>
        </w:numPr>
        <w:rPr>
          <w:rFonts w:ascii="Cambria" w:hAnsi="Cambria"/>
          <w:color w:val="000000"/>
        </w:rPr>
      </w:pPr>
      <w:r>
        <w:rPr>
          <w:rFonts w:ascii="Cambria" w:hAnsi="Cambria"/>
          <w:color w:val="000000"/>
        </w:rPr>
        <w:t>State mandates that sample assignments must be included on the Course Outline of Record.</w:t>
      </w:r>
    </w:p>
    <w:p w:rsidR="007E44EA" w:rsidRPr="0010166E" w:rsidRDefault="007E44EA" w:rsidP="007E44EA"/>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7E44EA" w:rsidTr="008B1B20">
        <w:tc>
          <w:tcPr>
            <w:tcW w:w="6030" w:type="dxa"/>
            <w:tcBorders>
              <w:top w:val="nil"/>
              <w:left w:val="nil"/>
              <w:bottom w:val="nil"/>
              <w:right w:val="nil"/>
            </w:tcBorders>
          </w:tcPr>
          <w:p w:rsidR="007E44EA" w:rsidRDefault="007E44EA" w:rsidP="008B1B20">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rsidR="007E44EA" w:rsidRDefault="007E44EA" w:rsidP="008B1B20">
            <w:pPr>
              <w:spacing w:line="214" w:lineRule="auto"/>
              <w:rPr>
                <w:sz w:val="22"/>
              </w:rPr>
            </w:pPr>
            <w:r>
              <w:rPr>
                <w:b/>
                <w:sz w:val="22"/>
              </w:rPr>
              <w:t>Hours per week</w:t>
            </w:r>
          </w:p>
        </w:tc>
      </w:tr>
    </w:tbl>
    <w:p w:rsidR="007E44EA" w:rsidRDefault="007E44EA" w:rsidP="007E44EA">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7E44EA" w:rsidRPr="00C57AFE" w:rsidTr="008B1B20">
        <w:trPr>
          <w:trHeight w:val="300"/>
        </w:trPr>
        <w:tc>
          <w:tcPr>
            <w:tcW w:w="7830" w:type="dxa"/>
          </w:tcPr>
          <w:p w:rsidR="007E44EA" w:rsidRPr="00C57AFE" w:rsidRDefault="007E44EA" w:rsidP="008B1B20">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7E44EA" w:rsidRPr="00C57AFE" w:rsidRDefault="007E44EA" w:rsidP="008B1B20">
            <w:pPr>
              <w:jc w:val="center"/>
            </w:pPr>
            <w:r>
              <w:t>2</w:t>
            </w:r>
          </w:p>
        </w:tc>
      </w:tr>
    </w:tbl>
    <w:p w:rsidR="007E44EA" w:rsidRPr="00631AC2" w:rsidRDefault="007E44EA" w:rsidP="007E44EA">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7E44EA" w:rsidRPr="00C57AFE" w:rsidTr="008B1B20">
        <w:trPr>
          <w:trHeight w:val="300"/>
        </w:trPr>
        <w:tc>
          <w:tcPr>
            <w:tcW w:w="9630" w:type="dxa"/>
            <w:tcBorders>
              <w:top w:val="single" w:sz="4" w:space="0" w:color="auto"/>
              <w:left w:val="single" w:sz="4" w:space="0" w:color="auto"/>
              <w:bottom w:val="single" w:sz="4" w:space="0" w:color="auto"/>
              <w:right w:val="single" w:sz="4" w:space="0" w:color="auto"/>
            </w:tcBorders>
          </w:tcPr>
          <w:p w:rsidR="007E44EA" w:rsidRPr="00C57AFE" w:rsidRDefault="007E44EA" w:rsidP="008B1B20">
            <w:r>
              <w:t>Read and analyze, from the class text, three of the guiding principles for working with clients:  self-awareness, scope of practice, and behavior change; prepare for class discussions on terms, concepts, and textual analysis.</w:t>
            </w:r>
          </w:p>
        </w:tc>
      </w:tr>
    </w:tbl>
    <w:p w:rsidR="007E44EA" w:rsidRPr="00C57AFE" w:rsidRDefault="007E44EA" w:rsidP="007E44EA"/>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7E44EA" w:rsidRPr="00C57AFE" w:rsidTr="008B1B20">
        <w:trPr>
          <w:trHeight w:val="300"/>
        </w:trPr>
        <w:tc>
          <w:tcPr>
            <w:tcW w:w="7830" w:type="dxa"/>
          </w:tcPr>
          <w:p w:rsidR="007E44EA" w:rsidRPr="00C57AFE" w:rsidRDefault="007E44EA" w:rsidP="008B1B20">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7E44EA" w:rsidRPr="00C57AFE" w:rsidRDefault="007E44EA" w:rsidP="008B1B20">
            <w:r>
              <w:t>2</w:t>
            </w:r>
          </w:p>
        </w:tc>
      </w:tr>
    </w:tbl>
    <w:p w:rsidR="007E44EA" w:rsidRPr="00631AC2" w:rsidRDefault="007E44EA" w:rsidP="007E44EA">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7E44EA" w:rsidRPr="00C57AFE" w:rsidTr="008B1B20">
        <w:trPr>
          <w:trHeight w:val="300"/>
        </w:trPr>
        <w:tc>
          <w:tcPr>
            <w:tcW w:w="9630" w:type="dxa"/>
            <w:tcBorders>
              <w:top w:val="single" w:sz="4" w:space="0" w:color="auto"/>
              <w:left w:val="single" w:sz="4" w:space="0" w:color="auto"/>
              <w:bottom w:val="single" w:sz="4" w:space="0" w:color="auto"/>
              <w:right w:val="single" w:sz="4" w:space="0" w:color="auto"/>
            </w:tcBorders>
          </w:tcPr>
          <w:p w:rsidR="007E44EA" w:rsidRPr="00C57AFE" w:rsidRDefault="007E44EA" w:rsidP="008B1B20">
            <w:r>
              <w:t>Prepare written analyses and self-assessments on three of the guiding principles for working with clients:  self-awareness, scope of practice, and behavior change in order to demonstrate the application and understanding of the concepts and terms.</w:t>
            </w:r>
          </w:p>
        </w:tc>
      </w:tr>
    </w:tbl>
    <w:p w:rsidR="007E44EA" w:rsidRPr="00C57AFE" w:rsidRDefault="007E44EA" w:rsidP="007E44EA"/>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7E44EA" w:rsidRPr="00C57AFE" w:rsidTr="008B1B20">
        <w:trPr>
          <w:trHeight w:val="300"/>
        </w:trPr>
        <w:tc>
          <w:tcPr>
            <w:tcW w:w="7830" w:type="dxa"/>
          </w:tcPr>
          <w:p w:rsidR="007E44EA" w:rsidRPr="00C57AFE" w:rsidRDefault="007E44EA" w:rsidP="008B1B20">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7E44EA" w:rsidRPr="00C57AFE" w:rsidRDefault="007E44EA" w:rsidP="008B1B20"/>
        </w:tc>
      </w:tr>
    </w:tbl>
    <w:p w:rsidR="007E44EA" w:rsidRPr="00631AC2" w:rsidRDefault="007E44EA" w:rsidP="007E44EA">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7E44EA" w:rsidRPr="00C57AFE" w:rsidTr="008B1B20">
        <w:trPr>
          <w:trHeight w:val="300"/>
        </w:trPr>
        <w:tc>
          <w:tcPr>
            <w:tcW w:w="9630" w:type="dxa"/>
            <w:tcBorders>
              <w:top w:val="single" w:sz="4" w:space="0" w:color="auto"/>
              <w:left w:val="single" w:sz="4" w:space="0" w:color="auto"/>
              <w:bottom w:val="single" w:sz="4" w:space="0" w:color="auto"/>
              <w:right w:val="single" w:sz="4" w:space="0" w:color="auto"/>
            </w:tcBorders>
          </w:tcPr>
          <w:p w:rsidR="007E44EA" w:rsidRPr="00C57AFE" w:rsidRDefault="007E44EA" w:rsidP="008B1B20"/>
        </w:tc>
      </w:tr>
    </w:tbl>
    <w:p w:rsidR="007E44EA" w:rsidRPr="00C57AFE" w:rsidRDefault="007E44EA" w:rsidP="007E44EA"/>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7E44EA" w:rsidRPr="00C57AFE" w:rsidTr="008B1B20">
        <w:trPr>
          <w:trHeight w:val="300"/>
        </w:trPr>
        <w:tc>
          <w:tcPr>
            <w:tcW w:w="7830" w:type="dxa"/>
          </w:tcPr>
          <w:p w:rsidR="007E44EA" w:rsidRPr="00C57AFE" w:rsidRDefault="007E44EA" w:rsidP="008B1B20">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7E44EA" w:rsidRPr="00C57AFE" w:rsidRDefault="007E44EA" w:rsidP="008B1B20"/>
        </w:tc>
      </w:tr>
    </w:tbl>
    <w:p w:rsidR="007E44EA" w:rsidRPr="00631AC2" w:rsidRDefault="007E44EA" w:rsidP="007E44EA">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7E44EA" w:rsidRPr="00C57AFE" w:rsidTr="008B1B20">
        <w:trPr>
          <w:trHeight w:val="300"/>
        </w:trPr>
        <w:tc>
          <w:tcPr>
            <w:tcW w:w="9630" w:type="dxa"/>
            <w:tcBorders>
              <w:top w:val="single" w:sz="4" w:space="0" w:color="auto"/>
              <w:left w:val="single" w:sz="4" w:space="0" w:color="auto"/>
              <w:bottom w:val="single" w:sz="4" w:space="0" w:color="auto"/>
              <w:right w:val="single" w:sz="4" w:space="0" w:color="auto"/>
            </w:tcBorders>
          </w:tcPr>
          <w:p w:rsidR="007E44EA" w:rsidRPr="00C57AFE" w:rsidRDefault="007E44EA" w:rsidP="008B1B20"/>
        </w:tc>
      </w:tr>
    </w:tbl>
    <w:p w:rsidR="007E44EA" w:rsidRPr="00C57AFE" w:rsidRDefault="007E44EA" w:rsidP="007E44EA"/>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7E44EA" w:rsidRPr="00C57AFE" w:rsidTr="008B1B20">
        <w:trPr>
          <w:trHeight w:val="300"/>
        </w:trPr>
        <w:tc>
          <w:tcPr>
            <w:tcW w:w="7830" w:type="dxa"/>
          </w:tcPr>
          <w:p w:rsidR="007E44EA" w:rsidRPr="00C57AFE" w:rsidRDefault="007E44EA" w:rsidP="008B1B20">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7E44EA" w:rsidRPr="00C57AFE" w:rsidRDefault="007E44EA" w:rsidP="008B1B20"/>
        </w:tc>
      </w:tr>
    </w:tbl>
    <w:p w:rsidR="007E44EA" w:rsidRPr="00631AC2" w:rsidRDefault="007E44EA" w:rsidP="007E44EA">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7E44EA" w:rsidTr="008B1B20">
        <w:trPr>
          <w:trHeight w:val="300"/>
        </w:trPr>
        <w:tc>
          <w:tcPr>
            <w:tcW w:w="9630" w:type="dxa"/>
            <w:tcBorders>
              <w:top w:val="single" w:sz="4" w:space="0" w:color="auto"/>
              <w:left w:val="single" w:sz="4" w:space="0" w:color="auto"/>
              <w:bottom w:val="single" w:sz="4" w:space="0" w:color="auto"/>
              <w:right w:val="single" w:sz="4" w:space="0" w:color="auto"/>
            </w:tcBorders>
          </w:tcPr>
          <w:p w:rsidR="007E44EA" w:rsidRDefault="007E44EA" w:rsidP="008B1B20"/>
        </w:tc>
      </w:tr>
    </w:tbl>
    <w:p w:rsidR="007E44EA" w:rsidRDefault="007E44EA" w:rsidP="007E44EA">
      <w:pPr>
        <w:spacing w:line="214" w:lineRule="auto"/>
        <w:rPr>
          <w:b/>
          <w:sz w:val="22"/>
        </w:rPr>
      </w:pPr>
    </w:p>
    <w:p w:rsidR="007E44EA" w:rsidRDefault="007E44EA" w:rsidP="007E44EA">
      <w:pPr>
        <w:spacing w:line="214" w:lineRule="auto"/>
        <w:rPr>
          <w:b/>
          <w:sz w:val="22"/>
        </w:rPr>
      </w:pPr>
    </w:p>
    <w:p w:rsidR="007E44EA" w:rsidRDefault="007E44EA" w:rsidP="007E44EA">
      <w:pPr>
        <w:spacing w:line="214" w:lineRule="auto"/>
        <w:rPr>
          <w:b/>
          <w:sz w:val="22"/>
        </w:rPr>
      </w:pPr>
    </w:p>
    <w:p w:rsidR="007E44EA" w:rsidRDefault="007E44EA" w:rsidP="007E44EA">
      <w:pPr>
        <w:spacing w:line="214" w:lineRule="auto"/>
        <w:rPr>
          <w:b/>
          <w:sz w:val="22"/>
        </w:rPr>
      </w:pPr>
    </w:p>
    <w:p w:rsidR="007E44EA" w:rsidRDefault="007E44EA" w:rsidP="007E44EA">
      <w:pPr>
        <w:spacing w:line="214" w:lineRule="auto"/>
        <w:rPr>
          <w:b/>
          <w:sz w:val="22"/>
        </w:rPr>
      </w:pPr>
    </w:p>
    <w:p w:rsidR="007E44EA" w:rsidRDefault="007E44EA" w:rsidP="007E44EA">
      <w:pPr>
        <w:spacing w:line="214" w:lineRule="auto"/>
        <w:rPr>
          <w:b/>
          <w:sz w:val="22"/>
        </w:rPr>
      </w:pPr>
    </w:p>
    <w:p w:rsidR="007E44EA" w:rsidRDefault="007E44EA" w:rsidP="007E44EA">
      <w:pPr>
        <w:spacing w:line="214" w:lineRule="auto"/>
        <w:rPr>
          <w:b/>
          <w:sz w:val="22"/>
        </w:rPr>
      </w:pPr>
      <w:r>
        <w:rPr>
          <w:b/>
          <w:sz w:val="22"/>
        </w:rPr>
        <w:t>STUDENT EVALUATION</w:t>
      </w:r>
      <w:r>
        <w:rPr>
          <w:sz w:val="22"/>
        </w:rPr>
        <w:t xml:space="preserve">: </w:t>
      </w:r>
      <w:r>
        <w:rPr>
          <w:b/>
          <w:sz w:val="22"/>
        </w:rPr>
        <w:t>(Show percentage breakdown for evaluation instruments)</w:t>
      </w:r>
    </w:p>
    <w:p w:rsidR="007E44EA" w:rsidRPr="00026251" w:rsidRDefault="007E44EA" w:rsidP="007E44EA">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7E44EA" w:rsidTr="008B1B20">
        <w:tc>
          <w:tcPr>
            <w:tcW w:w="10710" w:type="dxa"/>
          </w:tcPr>
          <w:p w:rsidR="007E44EA" w:rsidRDefault="007E44EA" w:rsidP="008B1B20">
            <w:pPr>
              <w:widowControl w:val="0"/>
              <w:numPr>
                <w:ilvl w:val="0"/>
                <w:numId w:val="10"/>
              </w:numPr>
              <w:tabs>
                <w:tab w:val="left" w:pos="-1440"/>
              </w:tabs>
              <w:spacing w:after="58"/>
              <w:ind w:left="60" w:hanging="180"/>
              <w:jc w:val="both"/>
            </w:pPr>
            <w:r>
              <w:t xml:space="preserve">Course must require use of critical thinking, college-level concepts &amp; college-level learning skills. </w:t>
            </w:r>
          </w:p>
          <w:p w:rsidR="007E44EA" w:rsidRPr="007767DD" w:rsidRDefault="007E44EA" w:rsidP="008B1B20">
            <w:pPr>
              <w:widowControl w:val="0"/>
              <w:numPr>
                <w:ilvl w:val="0"/>
                <w:numId w:val="10"/>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rsidR="007E44EA" w:rsidRDefault="007E44EA" w:rsidP="007E44EA">
      <w:pPr>
        <w:rPr>
          <w:b/>
          <w:vanish/>
        </w:rPr>
      </w:pPr>
    </w:p>
    <w:p w:rsidR="007E44EA" w:rsidRDefault="007E44EA" w:rsidP="007E44EA">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9"/>
        <w:gridCol w:w="450"/>
        <w:gridCol w:w="9349"/>
        <w:gridCol w:w="12"/>
      </w:tblGrid>
      <w:tr w:rsidR="007E44EA" w:rsidTr="008B1B20">
        <w:trPr>
          <w:gridAfter w:val="1"/>
          <w:wAfter w:w="12" w:type="dxa"/>
        </w:trPr>
        <w:tc>
          <w:tcPr>
            <w:tcW w:w="540" w:type="dxa"/>
            <w:tcBorders>
              <w:right w:val="single" w:sz="4" w:space="0" w:color="auto"/>
            </w:tcBorders>
          </w:tcPr>
          <w:p w:rsidR="007E44EA" w:rsidRDefault="007E44EA" w:rsidP="008B1B20">
            <w:pPr>
              <w:tabs>
                <w:tab w:val="left" w:pos="-1440"/>
              </w:tabs>
              <w:spacing w:after="58"/>
              <w:jc w:val="center"/>
            </w:pPr>
          </w:p>
        </w:tc>
        <w:tc>
          <w:tcPr>
            <w:tcW w:w="450" w:type="dxa"/>
            <w:tcBorders>
              <w:top w:val="nil"/>
              <w:left w:val="single" w:sz="4" w:space="0" w:color="auto"/>
              <w:bottom w:val="nil"/>
              <w:right w:val="nil"/>
            </w:tcBorders>
          </w:tcPr>
          <w:p w:rsidR="007E44EA" w:rsidRDefault="007E44EA" w:rsidP="008B1B20">
            <w:pPr>
              <w:tabs>
                <w:tab w:val="left" w:pos="-1440"/>
              </w:tabs>
              <w:spacing w:after="58"/>
              <w:rPr>
                <w:b/>
              </w:rPr>
            </w:pPr>
            <w:r>
              <w:rPr>
                <w:b/>
              </w:rPr>
              <w:t>%</w:t>
            </w:r>
          </w:p>
        </w:tc>
        <w:tc>
          <w:tcPr>
            <w:tcW w:w="9360" w:type="dxa"/>
            <w:tcBorders>
              <w:top w:val="nil"/>
              <w:left w:val="nil"/>
              <w:bottom w:val="single" w:sz="4" w:space="0" w:color="auto"/>
              <w:right w:val="nil"/>
            </w:tcBorders>
          </w:tcPr>
          <w:p w:rsidR="007E44EA" w:rsidRDefault="007E44EA" w:rsidP="008B1B20">
            <w:pPr>
              <w:tabs>
                <w:tab w:val="left" w:pos="-1440"/>
              </w:tabs>
              <w:spacing w:after="58"/>
              <w:rPr>
                <w:b/>
              </w:rPr>
            </w:pPr>
            <w:r>
              <w:t>Essay (If essay is not included in assessment, explain below.)</w:t>
            </w:r>
          </w:p>
        </w:tc>
      </w:tr>
      <w:tr w:rsidR="007E44EA" w:rsidTr="008B1B20">
        <w:trPr>
          <w:gridBefore w:val="2"/>
          <w:gridAfter w:val="1"/>
          <w:wBefore w:w="990" w:type="dxa"/>
          <w:wAfter w:w="12" w:type="dxa"/>
        </w:trPr>
        <w:tc>
          <w:tcPr>
            <w:tcW w:w="9360" w:type="dxa"/>
            <w:tcBorders>
              <w:top w:val="single" w:sz="4" w:space="0" w:color="auto"/>
              <w:left w:val="single" w:sz="4" w:space="0" w:color="auto"/>
              <w:bottom w:val="single" w:sz="4" w:space="0" w:color="auto"/>
              <w:right w:val="single" w:sz="4" w:space="0" w:color="auto"/>
            </w:tcBorders>
          </w:tcPr>
          <w:p w:rsidR="007E44EA" w:rsidRPr="00DA621E" w:rsidRDefault="007E44EA" w:rsidP="008B1B20">
            <w:pPr>
              <w:tabs>
                <w:tab w:val="left" w:pos="-1440"/>
              </w:tabs>
              <w:spacing w:after="58"/>
            </w:pPr>
            <w:r>
              <w:t>Essays are inappropriate for this course; short answers/paragraphs will be required and graded that pertain to case studies using problem solving and critical thinking skills</w:t>
            </w:r>
          </w:p>
        </w:tc>
      </w:tr>
      <w:tr w:rsidR="007E44EA" w:rsidTr="008B1B20">
        <w:trPr>
          <w:gridAfter w:val="1"/>
          <w:wAfter w:w="12" w:type="dxa"/>
        </w:trPr>
        <w:tc>
          <w:tcPr>
            <w:tcW w:w="540" w:type="dxa"/>
            <w:tcBorders>
              <w:bottom w:val="single" w:sz="4" w:space="0" w:color="auto"/>
              <w:right w:val="single" w:sz="4" w:space="0" w:color="auto"/>
            </w:tcBorders>
          </w:tcPr>
          <w:p w:rsidR="007E44EA" w:rsidRDefault="007E44EA" w:rsidP="008B1B20">
            <w:pPr>
              <w:tabs>
                <w:tab w:val="left" w:pos="-1440"/>
              </w:tabs>
              <w:spacing w:after="58"/>
            </w:pPr>
            <w:r>
              <w:t>15</w:t>
            </w:r>
          </w:p>
        </w:tc>
        <w:tc>
          <w:tcPr>
            <w:tcW w:w="450" w:type="dxa"/>
            <w:tcBorders>
              <w:top w:val="nil"/>
              <w:left w:val="single" w:sz="4" w:space="0" w:color="auto"/>
              <w:bottom w:val="nil"/>
              <w:right w:val="nil"/>
            </w:tcBorders>
          </w:tcPr>
          <w:p w:rsidR="007E44EA" w:rsidRDefault="007E44EA" w:rsidP="008B1B20">
            <w:pPr>
              <w:tabs>
                <w:tab w:val="left" w:pos="-1440"/>
              </w:tabs>
              <w:spacing w:after="58"/>
              <w:rPr>
                <w:b/>
              </w:rPr>
            </w:pPr>
            <w:r>
              <w:rPr>
                <w:b/>
              </w:rPr>
              <w:t>%</w:t>
            </w:r>
          </w:p>
        </w:tc>
        <w:tc>
          <w:tcPr>
            <w:tcW w:w="9360" w:type="dxa"/>
            <w:tcBorders>
              <w:top w:val="nil"/>
              <w:left w:val="nil"/>
              <w:bottom w:val="nil"/>
              <w:right w:val="nil"/>
            </w:tcBorders>
          </w:tcPr>
          <w:p w:rsidR="007E44EA" w:rsidRDefault="007E44EA" w:rsidP="008B1B20">
            <w:pPr>
              <w:tabs>
                <w:tab w:val="left" w:pos="-1440"/>
              </w:tabs>
              <w:spacing w:after="58"/>
              <w:rPr>
                <w:b/>
              </w:rPr>
            </w:pPr>
            <w:r>
              <w:t>Computation  or Non-computational Problem Solving Skills</w:t>
            </w:r>
          </w:p>
        </w:tc>
      </w:tr>
      <w:tr w:rsidR="007E44EA" w:rsidTr="008B1B20">
        <w:trPr>
          <w:gridAfter w:val="1"/>
          <w:wAfter w:w="12" w:type="dxa"/>
        </w:trPr>
        <w:tc>
          <w:tcPr>
            <w:tcW w:w="540" w:type="dxa"/>
            <w:tcBorders>
              <w:bottom w:val="single" w:sz="4" w:space="0" w:color="auto"/>
              <w:right w:val="single" w:sz="4" w:space="0" w:color="auto"/>
            </w:tcBorders>
          </w:tcPr>
          <w:p w:rsidR="007E44EA" w:rsidRDefault="007E44EA" w:rsidP="008B1B20">
            <w:pPr>
              <w:tabs>
                <w:tab w:val="left" w:pos="-1440"/>
              </w:tabs>
              <w:spacing w:after="58"/>
              <w:jc w:val="center"/>
            </w:pPr>
            <w:r>
              <w:t>35</w:t>
            </w:r>
          </w:p>
        </w:tc>
        <w:tc>
          <w:tcPr>
            <w:tcW w:w="450" w:type="dxa"/>
            <w:tcBorders>
              <w:top w:val="nil"/>
              <w:left w:val="single" w:sz="4" w:space="0" w:color="auto"/>
              <w:bottom w:val="nil"/>
              <w:right w:val="nil"/>
            </w:tcBorders>
          </w:tcPr>
          <w:p w:rsidR="007E44EA" w:rsidRPr="004628F3" w:rsidRDefault="007E44EA" w:rsidP="008B1B20">
            <w:pPr>
              <w:tabs>
                <w:tab w:val="left" w:pos="-1440"/>
              </w:tabs>
              <w:spacing w:after="58"/>
              <w:jc w:val="center"/>
              <w:rPr>
                <w:b/>
              </w:rPr>
            </w:pPr>
            <w:r w:rsidRPr="004628F3">
              <w:rPr>
                <w:b/>
              </w:rPr>
              <w:t>%</w:t>
            </w:r>
          </w:p>
        </w:tc>
        <w:tc>
          <w:tcPr>
            <w:tcW w:w="9360" w:type="dxa"/>
            <w:tcBorders>
              <w:top w:val="nil"/>
              <w:left w:val="nil"/>
              <w:bottom w:val="nil"/>
              <w:right w:val="nil"/>
            </w:tcBorders>
          </w:tcPr>
          <w:p w:rsidR="007E44EA" w:rsidRDefault="007E44EA" w:rsidP="008B1B20">
            <w:pPr>
              <w:tabs>
                <w:tab w:val="left" w:pos="-1440"/>
              </w:tabs>
              <w:spacing w:after="58"/>
              <w:rPr>
                <w:b/>
              </w:rPr>
            </w:pPr>
            <w:r>
              <w:t>Skills Demonstration</w:t>
            </w:r>
          </w:p>
        </w:tc>
      </w:tr>
      <w:tr w:rsidR="007E44EA" w:rsidTr="008B1B20">
        <w:trPr>
          <w:gridAfter w:val="1"/>
          <w:wAfter w:w="12" w:type="dxa"/>
        </w:trPr>
        <w:tc>
          <w:tcPr>
            <w:tcW w:w="540" w:type="dxa"/>
            <w:tcBorders>
              <w:bottom w:val="single" w:sz="4" w:space="0" w:color="auto"/>
              <w:right w:val="single" w:sz="4" w:space="0" w:color="auto"/>
            </w:tcBorders>
          </w:tcPr>
          <w:p w:rsidR="007E44EA" w:rsidRDefault="007E44EA" w:rsidP="008B1B20">
            <w:pPr>
              <w:tabs>
                <w:tab w:val="left" w:pos="-1440"/>
              </w:tabs>
              <w:spacing w:after="58"/>
              <w:jc w:val="center"/>
            </w:pPr>
            <w:r>
              <w:t>50</w:t>
            </w:r>
          </w:p>
        </w:tc>
        <w:tc>
          <w:tcPr>
            <w:tcW w:w="450" w:type="dxa"/>
            <w:tcBorders>
              <w:top w:val="nil"/>
              <w:left w:val="single" w:sz="4" w:space="0" w:color="auto"/>
              <w:bottom w:val="nil"/>
              <w:right w:val="nil"/>
            </w:tcBorders>
          </w:tcPr>
          <w:p w:rsidR="007E44EA" w:rsidRPr="004628F3" w:rsidRDefault="007E44EA" w:rsidP="008B1B20">
            <w:pPr>
              <w:tabs>
                <w:tab w:val="left" w:pos="-1440"/>
              </w:tabs>
              <w:spacing w:after="58"/>
              <w:jc w:val="center"/>
              <w:rPr>
                <w:b/>
              </w:rPr>
            </w:pPr>
            <w:r w:rsidRPr="004628F3">
              <w:rPr>
                <w:b/>
              </w:rPr>
              <w:t>%</w:t>
            </w:r>
          </w:p>
        </w:tc>
        <w:tc>
          <w:tcPr>
            <w:tcW w:w="9360" w:type="dxa"/>
            <w:tcBorders>
              <w:top w:val="nil"/>
              <w:left w:val="nil"/>
              <w:bottom w:val="nil"/>
              <w:right w:val="nil"/>
            </w:tcBorders>
          </w:tcPr>
          <w:p w:rsidR="007E44EA" w:rsidRDefault="007E44EA" w:rsidP="008B1B20">
            <w:pPr>
              <w:tabs>
                <w:tab w:val="left" w:pos="-1440"/>
              </w:tabs>
              <w:spacing w:after="58"/>
              <w:rPr>
                <w:b/>
              </w:rPr>
            </w:pPr>
            <w:r>
              <w:t>Objective Examinations</w:t>
            </w:r>
          </w:p>
        </w:tc>
      </w:tr>
      <w:tr w:rsidR="007E44EA" w:rsidTr="008B1B20">
        <w:trPr>
          <w:gridAfter w:val="1"/>
          <w:wAfter w:w="12" w:type="dxa"/>
        </w:trPr>
        <w:tc>
          <w:tcPr>
            <w:tcW w:w="540" w:type="dxa"/>
            <w:tcBorders>
              <w:top w:val="single" w:sz="4" w:space="0" w:color="auto"/>
              <w:left w:val="nil"/>
              <w:bottom w:val="nil"/>
              <w:right w:val="nil"/>
            </w:tcBorders>
          </w:tcPr>
          <w:p w:rsidR="007E44EA" w:rsidRDefault="007E44EA" w:rsidP="008B1B20">
            <w:pPr>
              <w:tabs>
                <w:tab w:val="left" w:pos="-1440"/>
              </w:tabs>
              <w:spacing w:after="58"/>
              <w:jc w:val="center"/>
            </w:pPr>
          </w:p>
        </w:tc>
        <w:tc>
          <w:tcPr>
            <w:tcW w:w="450" w:type="dxa"/>
            <w:tcBorders>
              <w:top w:val="nil"/>
              <w:left w:val="nil"/>
              <w:bottom w:val="nil"/>
              <w:right w:val="nil"/>
            </w:tcBorders>
          </w:tcPr>
          <w:p w:rsidR="007E44EA" w:rsidRPr="004628F3" w:rsidRDefault="007E44EA" w:rsidP="008B1B20">
            <w:pPr>
              <w:tabs>
                <w:tab w:val="left" w:pos="-1440"/>
              </w:tabs>
              <w:spacing w:after="58"/>
              <w:jc w:val="center"/>
              <w:rPr>
                <w:b/>
              </w:rPr>
            </w:pPr>
          </w:p>
        </w:tc>
        <w:tc>
          <w:tcPr>
            <w:tcW w:w="9360" w:type="dxa"/>
            <w:tcBorders>
              <w:top w:val="nil"/>
              <w:left w:val="nil"/>
              <w:bottom w:val="single" w:sz="4" w:space="0" w:color="auto"/>
              <w:right w:val="nil"/>
            </w:tcBorders>
          </w:tcPr>
          <w:p w:rsidR="007E44EA" w:rsidRDefault="007E44EA" w:rsidP="008B1B20">
            <w:pPr>
              <w:tabs>
                <w:tab w:val="left" w:pos="-1440"/>
              </w:tabs>
              <w:spacing w:after="58"/>
              <w:rPr>
                <w:b/>
              </w:rPr>
            </w:pPr>
            <w:r>
              <w:t>Other (describe)</w:t>
            </w:r>
          </w:p>
        </w:tc>
      </w:tr>
      <w:tr w:rsidR="007E44EA" w:rsidRPr="0003262E" w:rsidTr="008B1B20">
        <w:tblPrEx>
          <w:tblCellMar>
            <w:left w:w="108" w:type="dxa"/>
            <w:right w:w="108" w:type="dxa"/>
          </w:tblCellMar>
        </w:tblPrEx>
        <w:tc>
          <w:tcPr>
            <w:tcW w:w="540" w:type="dxa"/>
            <w:tcBorders>
              <w:top w:val="single" w:sz="4" w:space="0" w:color="auto"/>
              <w:right w:val="single" w:sz="4" w:space="0" w:color="auto"/>
            </w:tcBorders>
          </w:tcPr>
          <w:p w:rsidR="007E44EA" w:rsidRPr="0003262E" w:rsidRDefault="007E44EA" w:rsidP="008B1B20"/>
        </w:tc>
        <w:tc>
          <w:tcPr>
            <w:tcW w:w="450" w:type="dxa"/>
            <w:tcBorders>
              <w:top w:val="nil"/>
              <w:left w:val="single" w:sz="4" w:space="0" w:color="auto"/>
              <w:bottom w:val="nil"/>
              <w:right w:val="single" w:sz="4" w:space="0" w:color="auto"/>
            </w:tcBorders>
          </w:tcPr>
          <w:p w:rsidR="007E44EA" w:rsidRPr="0003262E" w:rsidRDefault="007E44EA" w:rsidP="008B1B20">
            <w:r w:rsidRPr="004628F3">
              <w:rPr>
                <w:b/>
              </w:rPr>
              <w:t>%</w:t>
            </w:r>
          </w:p>
        </w:tc>
        <w:tc>
          <w:tcPr>
            <w:tcW w:w="9360" w:type="dxa"/>
            <w:gridSpan w:val="2"/>
            <w:tcBorders>
              <w:top w:val="single" w:sz="4" w:space="0" w:color="auto"/>
              <w:left w:val="single" w:sz="4" w:space="0" w:color="auto"/>
              <w:bottom w:val="single" w:sz="4" w:space="0" w:color="auto"/>
              <w:right w:val="single" w:sz="4" w:space="0" w:color="auto"/>
            </w:tcBorders>
          </w:tcPr>
          <w:p w:rsidR="007E44EA" w:rsidRPr="0003262E" w:rsidRDefault="007E44EA" w:rsidP="008B1B20"/>
        </w:tc>
      </w:tr>
      <w:tr w:rsidR="007E44EA" w:rsidRPr="0003262E" w:rsidTr="008B1B20">
        <w:tblPrEx>
          <w:tblCellMar>
            <w:left w:w="108" w:type="dxa"/>
            <w:right w:w="108" w:type="dxa"/>
          </w:tblCellMar>
        </w:tblPrEx>
        <w:tc>
          <w:tcPr>
            <w:tcW w:w="540" w:type="dxa"/>
            <w:tcBorders>
              <w:right w:val="single" w:sz="4" w:space="0" w:color="auto"/>
            </w:tcBorders>
          </w:tcPr>
          <w:p w:rsidR="007E44EA" w:rsidRPr="0003262E" w:rsidRDefault="007E44EA" w:rsidP="008B1B20"/>
        </w:tc>
        <w:tc>
          <w:tcPr>
            <w:tcW w:w="450" w:type="dxa"/>
            <w:tcBorders>
              <w:top w:val="nil"/>
              <w:left w:val="single" w:sz="4" w:space="0" w:color="auto"/>
              <w:bottom w:val="nil"/>
              <w:right w:val="single" w:sz="4" w:space="0" w:color="auto"/>
            </w:tcBorders>
          </w:tcPr>
          <w:p w:rsidR="007E44EA" w:rsidRPr="0003262E" w:rsidRDefault="007E44EA" w:rsidP="008B1B20">
            <w:r w:rsidRPr="004628F3">
              <w:rPr>
                <w:b/>
              </w:rPr>
              <w:t>%</w:t>
            </w:r>
          </w:p>
        </w:tc>
        <w:tc>
          <w:tcPr>
            <w:tcW w:w="9360" w:type="dxa"/>
            <w:gridSpan w:val="2"/>
            <w:tcBorders>
              <w:top w:val="single" w:sz="4" w:space="0" w:color="auto"/>
              <w:left w:val="single" w:sz="4" w:space="0" w:color="auto"/>
              <w:bottom w:val="single" w:sz="4" w:space="0" w:color="auto"/>
              <w:right w:val="single" w:sz="4" w:space="0" w:color="auto"/>
            </w:tcBorders>
          </w:tcPr>
          <w:p w:rsidR="007E44EA" w:rsidRPr="0003262E" w:rsidRDefault="007E44EA" w:rsidP="008B1B20"/>
        </w:tc>
      </w:tr>
      <w:tr w:rsidR="007E44EA" w:rsidTr="008B1B20">
        <w:tblPrEx>
          <w:tblCellMar>
            <w:left w:w="108" w:type="dxa"/>
            <w:right w:w="108" w:type="dxa"/>
          </w:tblCellMar>
        </w:tblPrEx>
        <w:tc>
          <w:tcPr>
            <w:tcW w:w="540" w:type="dxa"/>
            <w:tcBorders>
              <w:right w:val="single" w:sz="4" w:space="0" w:color="auto"/>
            </w:tcBorders>
          </w:tcPr>
          <w:p w:rsidR="007E44EA" w:rsidRDefault="007E44EA" w:rsidP="008B1B20"/>
        </w:tc>
        <w:tc>
          <w:tcPr>
            <w:tcW w:w="450" w:type="dxa"/>
            <w:tcBorders>
              <w:top w:val="nil"/>
              <w:left w:val="single" w:sz="4" w:space="0" w:color="auto"/>
              <w:bottom w:val="nil"/>
              <w:right w:val="single" w:sz="4" w:space="0" w:color="auto"/>
            </w:tcBorders>
          </w:tcPr>
          <w:p w:rsidR="007E44EA" w:rsidRDefault="007E44EA" w:rsidP="008B1B20">
            <w:r w:rsidRPr="004628F3">
              <w:rPr>
                <w:b/>
              </w:rPr>
              <w:t>%</w:t>
            </w:r>
          </w:p>
        </w:tc>
        <w:tc>
          <w:tcPr>
            <w:tcW w:w="9360" w:type="dxa"/>
            <w:gridSpan w:val="2"/>
            <w:tcBorders>
              <w:top w:val="single" w:sz="4" w:space="0" w:color="auto"/>
              <w:left w:val="single" w:sz="4" w:space="0" w:color="auto"/>
              <w:bottom w:val="single" w:sz="4" w:space="0" w:color="auto"/>
              <w:right w:val="single" w:sz="4" w:space="0" w:color="auto"/>
            </w:tcBorders>
          </w:tcPr>
          <w:p w:rsidR="007E44EA" w:rsidRDefault="007E44EA" w:rsidP="008B1B20"/>
        </w:tc>
      </w:tr>
    </w:tbl>
    <w:p w:rsidR="007E44EA" w:rsidRDefault="007E44EA" w:rsidP="007E44EA">
      <w:pPr>
        <w:spacing w:line="214" w:lineRule="auto"/>
        <w:rPr>
          <w:sz w:val="22"/>
        </w:rPr>
      </w:pPr>
    </w:p>
    <w:p w:rsidR="007E44EA" w:rsidRDefault="007E44EA" w:rsidP="007E44EA">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7E44EA" w:rsidTr="008B1B20">
        <w:trPr>
          <w:gridBefore w:val="1"/>
          <w:gridAfter w:val="4"/>
          <w:wBefore w:w="180" w:type="dxa"/>
          <w:wAfter w:w="4860" w:type="dxa"/>
        </w:trPr>
        <w:tc>
          <w:tcPr>
            <w:tcW w:w="4950" w:type="dxa"/>
            <w:gridSpan w:val="6"/>
          </w:tcPr>
          <w:p w:rsidR="007E44EA" w:rsidRDefault="007E44EA" w:rsidP="008B1B20">
            <w:pPr>
              <w:spacing w:after="58" w:line="214" w:lineRule="auto"/>
              <w:ind w:left="-210"/>
              <w:rPr>
                <w:b/>
                <w:sz w:val="22"/>
              </w:rPr>
            </w:pPr>
            <w:r>
              <w:rPr>
                <w:b/>
                <w:sz w:val="22"/>
              </w:rPr>
              <w:t xml:space="preserve">  GRADING POLICY: (Choose LG, P/NP, or SC)</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7E44EA" w:rsidRDefault="007E44EA" w:rsidP="008B1B20">
            <w:pPr>
              <w:outlineLvl w:val="0"/>
            </w:pPr>
            <w:r>
              <w:rPr>
                <w:b/>
                <w:sz w:val="22"/>
              </w:rPr>
              <w:t xml:space="preserve"> x</w:t>
            </w:r>
          </w:p>
        </w:tc>
        <w:tc>
          <w:tcPr>
            <w:tcW w:w="2520" w:type="dxa"/>
            <w:gridSpan w:val="2"/>
            <w:tcBorders>
              <w:top w:val="nil"/>
              <w:left w:val="nil"/>
              <w:bottom w:val="nil"/>
              <w:right w:val="nil"/>
            </w:tcBorders>
          </w:tcPr>
          <w:p w:rsidR="007E44EA" w:rsidRDefault="007E44EA" w:rsidP="008B1B20">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7E44EA" w:rsidRDefault="007E44EA" w:rsidP="008B1B20">
            <w:pPr>
              <w:outlineLvl w:val="0"/>
            </w:pPr>
          </w:p>
        </w:tc>
        <w:tc>
          <w:tcPr>
            <w:tcW w:w="3510" w:type="dxa"/>
            <w:gridSpan w:val="3"/>
            <w:tcBorders>
              <w:top w:val="nil"/>
              <w:left w:val="nil"/>
              <w:bottom w:val="nil"/>
              <w:right w:val="nil"/>
            </w:tcBorders>
          </w:tcPr>
          <w:p w:rsidR="007E44EA" w:rsidRDefault="007E44EA" w:rsidP="008B1B20">
            <w:pPr>
              <w:outlineLvl w:val="0"/>
              <w:rPr>
                <w:b/>
              </w:rPr>
            </w:pPr>
            <w:r>
              <w:rPr>
                <w:b/>
              </w:rPr>
              <w:t>Pass / No Pass</w:t>
            </w:r>
          </w:p>
        </w:tc>
        <w:tc>
          <w:tcPr>
            <w:tcW w:w="450" w:type="dxa"/>
            <w:tcBorders>
              <w:left w:val="single" w:sz="4" w:space="0" w:color="auto"/>
              <w:right w:val="single" w:sz="4" w:space="0" w:color="auto"/>
            </w:tcBorders>
          </w:tcPr>
          <w:p w:rsidR="007E44EA" w:rsidRDefault="007E44EA" w:rsidP="008B1B20">
            <w:pPr>
              <w:outlineLvl w:val="0"/>
            </w:pPr>
          </w:p>
        </w:tc>
        <w:tc>
          <w:tcPr>
            <w:tcW w:w="2250" w:type="dxa"/>
            <w:tcBorders>
              <w:top w:val="nil"/>
              <w:left w:val="nil"/>
              <w:bottom w:val="nil"/>
              <w:right w:val="nil"/>
            </w:tcBorders>
          </w:tcPr>
          <w:p w:rsidR="007E44EA" w:rsidRDefault="007E44EA" w:rsidP="008B1B20">
            <w:pPr>
              <w:outlineLvl w:val="0"/>
              <w:rPr>
                <w:b/>
              </w:rPr>
            </w:pPr>
            <w:r>
              <w:rPr>
                <w:b/>
              </w:rPr>
              <w:t>Student Choice</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7E44EA" w:rsidRDefault="007E44EA" w:rsidP="008B1B20">
            <w:r>
              <w:t xml:space="preserve">90% - 100% = A </w:t>
            </w:r>
          </w:p>
        </w:tc>
        <w:tc>
          <w:tcPr>
            <w:tcW w:w="3960" w:type="dxa"/>
            <w:gridSpan w:val="4"/>
            <w:tcBorders>
              <w:top w:val="nil"/>
              <w:left w:val="nil"/>
              <w:bottom w:val="nil"/>
              <w:right w:val="nil"/>
            </w:tcBorders>
          </w:tcPr>
          <w:p w:rsidR="007E44EA" w:rsidRDefault="007E44EA" w:rsidP="008B1B20">
            <w:r>
              <w:t>70% and above = Pass</w:t>
            </w:r>
          </w:p>
        </w:tc>
        <w:tc>
          <w:tcPr>
            <w:tcW w:w="2250" w:type="dxa"/>
            <w:tcBorders>
              <w:top w:val="nil"/>
              <w:left w:val="nil"/>
              <w:bottom w:val="nil"/>
              <w:right w:val="nil"/>
            </w:tcBorders>
          </w:tcPr>
          <w:p w:rsidR="007E44EA" w:rsidRDefault="007E44EA" w:rsidP="008B1B20">
            <w:r>
              <w:t>90% - 100% = A</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7E44EA" w:rsidRDefault="007E44EA" w:rsidP="008B1B20">
            <w:r>
              <w:t xml:space="preserve">80% -   89% = B      </w:t>
            </w:r>
          </w:p>
        </w:tc>
        <w:tc>
          <w:tcPr>
            <w:tcW w:w="3960" w:type="dxa"/>
            <w:gridSpan w:val="4"/>
            <w:tcBorders>
              <w:top w:val="nil"/>
              <w:left w:val="nil"/>
              <w:bottom w:val="nil"/>
              <w:right w:val="nil"/>
            </w:tcBorders>
            <w:shd w:val="clear" w:color="auto" w:fill="auto"/>
          </w:tcPr>
          <w:p w:rsidR="007E44EA" w:rsidRDefault="007E44EA" w:rsidP="008B1B20">
            <w:r>
              <w:t xml:space="preserve">Below 70% = No Pass                                   </w:t>
            </w:r>
          </w:p>
        </w:tc>
        <w:tc>
          <w:tcPr>
            <w:tcW w:w="2250" w:type="dxa"/>
            <w:tcBorders>
              <w:top w:val="nil"/>
              <w:left w:val="nil"/>
              <w:bottom w:val="nil"/>
              <w:right w:val="nil"/>
            </w:tcBorders>
            <w:shd w:val="clear" w:color="auto" w:fill="auto"/>
          </w:tcPr>
          <w:p w:rsidR="007E44EA" w:rsidRDefault="007E44EA" w:rsidP="008B1B20">
            <w:r>
              <w:t>80% -   89% = B</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7E44EA" w:rsidRDefault="007E44EA" w:rsidP="008B1B20">
            <w:r>
              <w:t xml:space="preserve">70%  -  79% = C     </w:t>
            </w:r>
          </w:p>
        </w:tc>
        <w:tc>
          <w:tcPr>
            <w:tcW w:w="3960" w:type="dxa"/>
            <w:gridSpan w:val="4"/>
            <w:tcBorders>
              <w:top w:val="nil"/>
              <w:left w:val="nil"/>
              <w:bottom w:val="nil"/>
              <w:right w:val="nil"/>
            </w:tcBorders>
            <w:shd w:val="clear" w:color="auto" w:fill="auto"/>
          </w:tcPr>
          <w:p w:rsidR="007E44EA" w:rsidRDefault="007E44EA" w:rsidP="008B1B20"/>
        </w:tc>
        <w:tc>
          <w:tcPr>
            <w:tcW w:w="2250" w:type="dxa"/>
            <w:tcBorders>
              <w:top w:val="nil"/>
              <w:left w:val="nil"/>
              <w:bottom w:val="nil"/>
              <w:right w:val="nil"/>
            </w:tcBorders>
            <w:shd w:val="clear" w:color="auto" w:fill="auto"/>
          </w:tcPr>
          <w:p w:rsidR="007E44EA" w:rsidRDefault="007E44EA" w:rsidP="008B1B20">
            <w:r>
              <w:t>70%  -  79% = C</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7E44EA" w:rsidRDefault="007E44EA" w:rsidP="008B1B20">
            <w:r>
              <w:t xml:space="preserve">60%  -  69% = D    </w:t>
            </w:r>
          </w:p>
        </w:tc>
        <w:tc>
          <w:tcPr>
            <w:tcW w:w="3960" w:type="dxa"/>
            <w:gridSpan w:val="4"/>
            <w:tcBorders>
              <w:top w:val="nil"/>
              <w:left w:val="nil"/>
              <w:bottom w:val="nil"/>
              <w:right w:val="nil"/>
            </w:tcBorders>
            <w:shd w:val="clear" w:color="auto" w:fill="auto"/>
          </w:tcPr>
          <w:p w:rsidR="007E44EA" w:rsidRDefault="007E44EA" w:rsidP="008B1B20"/>
        </w:tc>
        <w:tc>
          <w:tcPr>
            <w:tcW w:w="2250" w:type="dxa"/>
            <w:tcBorders>
              <w:top w:val="nil"/>
              <w:left w:val="nil"/>
              <w:bottom w:val="nil"/>
              <w:right w:val="nil"/>
            </w:tcBorders>
            <w:shd w:val="clear" w:color="auto" w:fill="auto"/>
          </w:tcPr>
          <w:p w:rsidR="007E44EA" w:rsidRDefault="007E44EA" w:rsidP="008B1B20">
            <w:r>
              <w:t>60%  -  69% = D</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7E44EA" w:rsidRDefault="007E44EA" w:rsidP="008B1B20">
            <w:r>
              <w:t xml:space="preserve">Below   60% = F  </w:t>
            </w:r>
          </w:p>
        </w:tc>
        <w:tc>
          <w:tcPr>
            <w:tcW w:w="3960" w:type="dxa"/>
            <w:gridSpan w:val="4"/>
            <w:tcBorders>
              <w:top w:val="nil"/>
              <w:left w:val="nil"/>
              <w:bottom w:val="nil"/>
              <w:right w:val="nil"/>
            </w:tcBorders>
            <w:shd w:val="clear" w:color="auto" w:fill="auto"/>
          </w:tcPr>
          <w:p w:rsidR="007E44EA" w:rsidRDefault="007E44EA" w:rsidP="008B1B20"/>
        </w:tc>
        <w:tc>
          <w:tcPr>
            <w:tcW w:w="2250" w:type="dxa"/>
            <w:tcBorders>
              <w:top w:val="nil"/>
              <w:left w:val="nil"/>
              <w:bottom w:val="nil"/>
              <w:right w:val="nil"/>
            </w:tcBorders>
            <w:shd w:val="clear" w:color="auto" w:fill="auto"/>
          </w:tcPr>
          <w:p w:rsidR="007E44EA" w:rsidRDefault="007E44EA" w:rsidP="008B1B20">
            <w:r>
              <w:t>Below   60% = F</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7E44EA" w:rsidRPr="009A4EB1" w:rsidRDefault="007E44EA" w:rsidP="008B1B20">
            <w:pPr>
              <w:rPr>
                <w:i/>
              </w:rPr>
            </w:pPr>
            <w:r>
              <w:rPr>
                <w:i/>
              </w:rPr>
              <w:t>or</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7E44EA" w:rsidRDefault="007E44EA" w:rsidP="008B1B20">
            <w:r>
              <w:t>70% and above = Pass</w:t>
            </w:r>
          </w:p>
        </w:tc>
      </w:tr>
      <w:tr w:rsidR="007E44EA" w:rsidTr="008B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7E44EA" w:rsidRDefault="007E44EA" w:rsidP="008B1B20">
            <w:r>
              <w:t>Below 70% = No Pass</w:t>
            </w:r>
          </w:p>
        </w:tc>
      </w:tr>
      <w:tr w:rsidR="007E44EA" w:rsidRPr="00E4444E" w:rsidTr="008B1B20">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7E44EA" w:rsidRPr="00E4444E" w:rsidRDefault="007E44EA" w:rsidP="008B1B20">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7E44EA" w:rsidRPr="00E4444E" w:rsidRDefault="007E44EA" w:rsidP="008B1B20">
            <w:pPr>
              <w:rPr>
                <w:sz w:val="24"/>
                <w:szCs w:val="24"/>
              </w:rPr>
            </w:pPr>
            <w:r>
              <w:rPr>
                <w:sz w:val="24"/>
                <w:szCs w:val="24"/>
              </w:rPr>
              <w:t>Julie Shieh-Cook</w:t>
            </w:r>
          </w:p>
        </w:tc>
      </w:tr>
    </w:tbl>
    <w:p w:rsidR="007E44EA" w:rsidRPr="00E4444E" w:rsidRDefault="007E44EA" w:rsidP="007E44EA">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7E44EA" w:rsidRPr="00E4444E" w:rsidTr="008B1B20">
        <w:tc>
          <w:tcPr>
            <w:tcW w:w="2700" w:type="dxa"/>
            <w:tcBorders>
              <w:right w:val="single" w:sz="4" w:space="0" w:color="auto"/>
            </w:tcBorders>
          </w:tcPr>
          <w:p w:rsidR="007E44EA" w:rsidRPr="00E4444E" w:rsidRDefault="007E44EA" w:rsidP="008B1B20">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rsidR="007E44EA" w:rsidRPr="00E4444E" w:rsidRDefault="007E44EA" w:rsidP="008B1B20">
            <w:pPr>
              <w:rPr>
                <w:sz w:val="24"/>
                <w:szCs w:val="24"/>
              </w:rPr>
            </w:pPr>
            <w:r>
              <w:rPr>
                <w:sz w:val="24"/>
                <w:szCs w:val="24"/>
              </w:rPr>
              <w:t>4/1/15</w:t>
            </w:r>
          </w:p>
        </w:tc>
      </w:tr>
    </w:tbl>
    <w:p w:rsidR="007E44EA" w:rsidRPr="005A779F" w:rsidRDefault="007E44EA" w:rsidP="007E44EA">
      <w:pPr>
        <w:spacing w:line="215" w:lineRule="auto"/>
        <w:rPr>
          <w:i/>
        </w:rPr>
      </w:pPr>
      <w:r w:rsidRPr="00E0355E">
        <w:rPr>
          <w:i/>
        </w:rPr>
        <w:t xml:space="preserve">Revised form </w:t>
      </w:r>
      <w:r>
        <w:rPr>
          <w:i/>
        </w:rPr>
        <w:t>01/14</w:t>
      </w:r>
    </w:p>
    <w:p w:rsidR="007E44EA" w:rsidRDefault="007E44EA" w:rsidP="005A779F">
      <w:pPr>
        <w:spacing w:line="215" w:lineRule="auto"/>
        <w:rPr>
          <w:i/>
        </w:rPr>
      </w:pPr>
    </w:p>
    <w:p w:rsidR="005E62A7" w:rsidRDefault="005E62A7" w:rsidP="005A779F">
      <w:pPr>
        <w:spacing w:line="215" w:lineRule="auto"/>
        <w:rPr>
          <w:i/>
        </w:rPr>
      </w:pPr>
    </w:p>
    <w:p w:rsidR="007E44EA" w:rsidRDefault="007E44EA" w:rsidP="005A779F">
      <w:pPr>
        <w:spacing w:line="215" w:lineRule="auto"/>
        <w:rPr>
          <w:i/>
        </w:rPr>
      </w:pPr>
    </w:p>
    <w:p w:rsidR="007E44EA" w:rsidRDefault="007E44EA" w:rsidP="005A779F">
      <w:pPr>
        <w:spacing w:line="215" w:lineRule="auto"/>
        <w:rPr>
          <w:i/>
        </w:rPr>
      </w:pPr>
    </w:p>
    <w:p w:rsidR="007E44EA" w:rsidRDefault="007E44EA"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8572B4" w:rsidRDefault="008572B4" w:rsidP="005A779F">
      <w:pPr>
        <w:spacing w:line="215" w:lineRule="auto"/>
        <w:rPr>
          <w:i/>
        </w:rPr>
      </w:pPr>
    </w:p>
    <w:p w:rsidR="007E44EA" w:rsidRDefault="007E44EA" w:rsidP="005A779F">
      <w:pPr>
        <w:spacing w:line="215" w:lineRule="auto"/>
        <w:rPr>
          <w:i/>
        </w:rPr>
      </w:pPr>
    </w:p>
    <w:p w:rsidR="0050798F" w:rsidRDefault="0050798F" w:rsidP="005A779F">
      <w:pPr>
        <w:spacing w:line="215" w:lineRule="auto"/>
        <w:rPr>
          <w:i/>
        </w:rPr>
      </w:pPr>
      <w:bookmarkStart w:id="0" w:name="_GoBack"/>
      <w:bookmarkEnd w:id="0"/>
    </w:p>
    <w:sectPr w:rsidR="0050798F" w:rsidSect="00C91249">
      <w:pgSz w:w="12240" w:h="15840" w:code="1"/>
      <w:pgMar w:top="259" w:right="720" w:bottom="36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1E4"/>
    <w:multiLevelType w:val="hybridMultilevel"/>
    <w:tmpl w:val="EDC8BE36"/>
    <w:lvl w:ilvl="0" w:tplc="6E48295A">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A481D6B"/>
    <w:multiLevelType w:val="hybridMultilevel"/>
    <w:tmpl w:val="9FA87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5">
    <w:nsid w:val="16014B90"/>
    <w:multiLevelType w:val="hybridMultilevel"/>
    <w:tmpl w:val="C05ABC4A"/>
    <w:lvl w:ilvl="0" w:tplc="5E0C4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C96686B"/>
    <w:multiLevelType w:val="hybridMultilevel"/>
    <w:tmpl w:val="F242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5310973"/>
    <w:multiLevelType w:val="hybridMultilevel"/>
    <w:tmpl w:val="AC06F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0D28C5"/>
    <w:multiLevelType w:val="singleLevel"/>
    <w:tmpl w:val="734A802C"/>
    <w:lvl w:ilvl="0">
      <w:start w:val="1"/>
      <w:numFmt w:val="decimal"/>
      <w:lvlText w:val="%1."/>
      <w:lvlJc w:val="left"/>
      <w:pPr>
        <w:tabs>
          <w:tab w:val="num" w:pos="720"/>
        </w:tabs>
        <w:ind w:left="720" w:hanging="720"/>
      </w:pPr>
      <w:rPr>
        <w:rFonts w:hint="default"/>
      </w:rPr>
    </w:lvl>
  </w:abstractNum>
  <w:abstractNum w:abstractNumId="14">
    <w:nsid w:val="7F2338DB"/>
    <w:multiLevelType w:val="hybridMultilevel"/>
    <w:tmpl w:val="903E43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1"/>
  </w:num>
  <w:num w:numId="5">
    <w:abstractNumId w:val="10"/>
  </w:num>
  <w:num w:numId="6">
    <w:abstractNumId w:val="8"/>
  </w:num>
  <w:num w:numId="7">
    <w:abstractNumId w:val="7"/>
  </w:num>
  <w:num w:numId="8">
    <w:abstractNumId w:val="6"/>
  </w:num>
  <w:num w:numId="9">
    <w:abstractNumId w:val="3"/>
  </w:num>
  <w:num w:numId="10">
    <w:abstractNumId w:val="1"/>
  </w:num>
  <w:num w:numId="11">
    <w:abstractNumId w:val="9"/>
  </w:num>
  <w:num w:numId="12">
    <w:abstractNumId w:val="12"/>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3E"/>
    <w:rsid w:val="000004EC"/>
    <w:rsid w:val="000049FD"/>
    <w:rsid w:val="0002529B"/>
    <w:rsid w:val="00044E31"/>
    <w:rsid w:val="000544BD"/>
    <w:rsid w:val="00062420"/>
    <w:rsid w:val="00063A61"/>
    <w:rsid w:val="00071456"/>
    <w:rsid w:val="00075120"/>
    <w:rsid w:val="0009300E"/>
    <w:rsid w:val="000A0764"/>
    <w:rsid w:val="000A492E"/>
    <w:rsid w:val="000C26B5"/>
    <w:rsid w:val="00112FFB"/>
    <w:rsid w:val="0015552E"/>
    <w:rsid w:val="001643CC"/>
    <w:rsid w:val="00165121"/>
    <w:rsid w:val="00166A85"/>
    <w:rsid w:val="00175A2C"/>
    <w:rsid w:val="00186F51"/>
    <w:rsid w:val="001E09EE"/>
    <w:rsid w:val="00200481"/>
    <w:rsid w:val="00204827"/>
    <w:rsid w:val="0022593E"/>
    <w:rsid w:val="00231254"/>
    <w:rsid w:val="002411F5"/>
    <w:rsid w:val="002568DB"/>
    <w:rsid w:val="002611E5"/>
    <w:rsid w:val="0027667A"/>
    <w:rsid w:val="00284634"/>
    <w:rsid w:val="00297171"/>
    <w:rsid w:val="002B2A40"/>
    <w:rsid w:val="002B73FA"/>
    <w:rsid w:val="002F4782"/>
    <w:rsid w:val="003156F1"/>
    <w:rsid w:val="00316B41"/>
    <w:rsid w:val="00317BCE"/>
    <w:rsid w:val="00337ECD"/>
    <w:rsid w:val="003668DD"/>
    <w:rsid w:val="0037797D"/>
    <w:rsid w:val="0038701C"/>
    <w:rsid w:val="003A4D9C"/>
    <w:rsid w:val="003A4F6B"/>
    <w:rsid w:val="003B0062"/>
    <w:rsid w:val="003E25F5"/>
    <w:rsid w:val="003F0007"/>
    <w:rsid w:val="00414ED4"/>
    <w:rsid w:val="00423B48"/>
    <w:rsid w:val="00447103"/>
    <w:rsid w:val="00447AAC"/>
    <w:rsid w:val="004513DE"/>
    <w:rsid w:val="00473717"/>
    <w:rsid w:val="0048390C"/>
    <w:rsid w:val="004B0229"/>
    <w:rsid w:val="004B135D"/>
    <w:rsid w:val="004B29E0"/>
    <w:rsid w:val="004B7736"/>
    <w:rsid w:val="004E3191"/>
    <w:rsid w:val="004E55DF"/>
    <w:rsid w:val="004E6116"/>
    <w:rsid w:val="0050798F"/>
    <w:rsid w:val="00512F38"/>
    <w:rsid w:val="0054445B"/>
    <w:rsid w:val="00576EA3"/>
    <w:rsid w:val="00593F5E"/>
    <w:rsid w:val="005968A0"/>
    <w:rsid w:val="005A779F"/>
    <w:rsid w:val="005B7073"/>
    <w:rsid w:val="005C06A5"/>
    <w:rsid w:val="005E229A"/>
    <w:rsid w:val="005E62A7"/>
    <w:rsid w:val="005F6574"/>
    <w:rsid w:val="00622912"/>
    <w:rsid w:val="006346FE"/>
    <w:rsid w:val="00653228"/>
    <w:rsid w:val="0065472A"/>
    <w:rsid w:val="00683F6E"/>
    <w:rsid w:val="006929FE"/>
    <w:rsid w:val="00695BA6"/>
    <w:rsid w:val="00697403"/>
    <w:rsid w:val="006F0BFF"/>
    <w:rsid w:val="006F0D77"/>
    <w:rsid w:val="007839ED"/>
    <w:rsid w:val="0079624C"/>
    <w:rsid w:val="007B0710"/>
    <w:rsid w:val="007B2871"/>
    <w:rsid w:val="007E44EA"/>
    <w:rsid w:val="007E52DE"/>
    <w:rsid w:val="00817722"/>
    <w:rsid w:val="0082343A"/>
    <w:rsid w:val="00835EAB"/>
    <w:rsid w:val="00844666"/>
    <w:rsid w:val="008572B4"/>
    <w:rsid w:val="00865E30"/>
    <w:rsid w:val="008759B0"/>
    <w:rsid w:val="00877E53"/>
    <w:rsid w:val="00895CB8"/>
    <w:rsid w:val="008A6F89"/>
    <w:rsid w:val="008C6300"/>
    <w:rsid w:val="008E149D"/>
    <w:rsid w:val="008F0A3F"/>
    <w:rsid w:val="008F7E6F"/>
    <w:rsid w:val="00906418"/>
    <w:rsid w:val="00947781"/>
    <w:rsid w:val="00960B98"/>
    <w:rsid w:val="00972B53"/>
    <w:rsid w:val="009B43DF"/>
    <w:rsid w:val="009C4F8D"/>
    <w:rsid w:val="009D30A5"/>
    <w:rsid w:val="009D7D6D"/>
    <w:rsid w:val="009E113C"/>
    <w:rsid w:val="009E2D30"/>
    <w:rsid w:val="00A7348A"/>
    <w:rsid w:val="00A81996"/>
    <w:rsid w:val="00AD5FD1"/>
    <w:rsid w:val="00AE211B"/>
    <w:rsid w:val="00AE29AD"/>
    <w:rsid w:val="00B2644B"/>
    <w:rsid w:val="00B315E3"/>
    <w:rsid w:val="00B42162"/>
    <w:rsid w:val="00B53987"/>
    <w:rsid w:val="00B56DE5"/>
    <w:rsid w:val="00B66A95"/>
    <w:rsid w:val="00B74854"/>
    <w:rsid w:val="00B819DD"/>
    <w:rsid w:val="00B974E4"/>
    <w:rsid w:val="00BA269B"/>
    <w:rsid w:val="00BC1A2B"/>
    <w:rsid w:val="00BD2165"/>
    <w:rsid w:val="00BD5B9C"/>
    <w:rsid w:val="00BD7913"/>
    <w:rsid w:val="00C03684"/>
    <w:rsid w:val="00C275D5"/>
    <w:rsid w:val="00C370BB"/>
    <w:rsid w:val="00C64C5E"/>
    <w:rsid w:val="00C75AB3"/>
    <w:rsid w:val="00C82DF3"/>
    <w:rsid w:val="00C91249"/>
    <w:rsid w:val="00CA6245"/>
    <w:rsid w:val="00CE289B"/>
    <w:rsid w:val="00CE28D2"/>
    <w:rsid w:val="00D3031B"/>
    <w:rsid w:val="00D35287"/>
    <w:rsid w:val="00D36FE7"/>
    <w:rsid w:val="00D40877"/>
    <w:rsid w:val="00D51E28"/>
    <w:rsid w:val="00D57450"/>
    <w:rsid w:val="00D731C3"/>
    <w:rsid w:val="00D8025E"/>
    <w:rsid w:val="00D80E9B"/>
    <w:rsid w:val="00D838BF"/>
    <w:rsid w:val="00DF0C0F"/>
    <w:rsid w:val="00E0355E"/>
    <w:rsid w:val="00E4444E"/>
    <w:rsid w:val="00EC33A9"/>
    <w:rsid w:val="00ED3E33"/>
    <w:rsid w:val="00EE0989"/>
    <w:rsid w:val="00EF462A"/>
    <w:rsid w:val="00F27D7C"/>
    <w:rsid w:val="00F40F27"/>
    <w:rsid w:val="00F42AF4"/>
    <w:rsid w:val="00F50BB1"/>
    <w:rsid w:val="00F60B97"/>
    <w:rsid w:val="00F76A2B"/>
    <w:rsid w:val="00FD4F64"/>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401C9-95BC-44C1-903B-F51D58A1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912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 w:type="character" w:customStyle="1" w:styleId="Heading2Char">
    <w:name w:val="Heading 2 Char"/>
    <w:basedOn w:val="DefaultParagraphFont"/>
    <w:link w:val="Heading2"/>
    <w:semiHidden/>
    <w:rsid w:val="00C9124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C91249"/>
    <w:rPr>
      <w:rFonts w:ascii="Calibri" w:eastAsia="Calibri" w:hAnsi="Calibri"/>
      <w:sz w:val="22"/>
      <w:szCs w:val="21"/>
    </w:rPr>
  </w:style>
  <w:style w:type="character" w:customStyle="1" w:styleId="PlainTextChar">
    <w:name w:val="Plain Text Char"/>
    <w:basedOn w:val="DefaultParagraphFont"/>
    <w:link w:val="PlainText"/>
    <w:uiPriority w:val="99"/>
    <w:rsid w:val="00C91249"/>
    <w:rPr>
      <w:rFonts w:ascii="Calibri" w:eastAsia="Calibri" w:hAnsi="Calibri"/>
      <w:sz w:val="22"/>
      <w:szCs w:val="21"/>
    </w:rPr>
  </w:style>
  <w:style w:type="paragraph" w:styleId="BalloonText">
    <w:name w:val="Balloon Text"/>
    <w:basedOn w:val="Normal"/>
    <w:link w:val="BalloonTextChar"/>
    <w:rsid w:val="007E44EA"/>
    <w:rPr>
      <w:rFonts w:ascii="Tahoma" w:hAnsi="Tahoma" w:cs="Tahoma"/>
      <w:sz w:val="16"/>
      <w:szCs w:val="16"/>
    </w:rPr>
  </w:style>
  <w:style w:type="character" w:customStyle="1" w:styleId="BalloonTextChar">
    <w:name w:val="Balloon Text Char"/>
    <w:basedOn w:val="DefaultParagraphFont"/>
    <w:link w:val="BalloonText"/>
    <w:rsid w:val="007E4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3127f379-4114-4093-988f-28a4f5b2340f">100</SortOrder>
    <ShowInWebPart xmlns="3127f379-4114-4093-988f-28a4f5b2340f">false</ShowInWebPa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DCE029-63C1-4CC0-9A23-E311BA07AA54}">
  <ds:schemaRefs>
    <ds:schemaRef ds:uri="http://schemas.microsoft.com/office/2006/metadata/properties"/>
    <ds:schemaRef ds:uri="3127f379-4114-4093-988f-28a4f5b2340f"/>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146E8DD8-EB21-456D-9FBF-B1E4248C733D}">
  <ds:schemaRefs>
    <ds:schemaRef ds:uri="http://schemas.microsoft.com/sharepoint/v3/contenttype/forms"/>
  </ds:schemaRefs>
</ds:datastoreItem>
</file>

<file path=customXml/itemProps3.xml><?xml version="1.0" encoding="utf-8"?>
<ds:datastoreItem xmlns:ds="http://schemas.openxmlformats.org/officeDocument/2006/customXml" ds:itemID="{CC270AA2-D398-44B6-BCBE-7912AFF4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7f379-4114-4093-988f-28a4f5b234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498F3768</Template>
  <TotalTime>0</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CONTENT REVIEW CHECKLIST</vt:lpstr>
    </vt:vector>
  </TitlesOfParts>
  <Company>Microsoft</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CHECKLIST</dc:title>
  <dc:creator>Lynette Kral</dc:creator>
  <cp:lastModifiedBy>Lori Rohleder</cp:lastModifiedBy>
  <cp:revision>2</cp:revision>
  <cp:lastPrinted>2015-04-09T14:42:00Z</cp:lastPrinted>
  <dcterms:created xsi:type="dcterms:W3CDTF">2015-04-14T18:03:00Z</dcterms:created>
  <dcterms:modified xsi:type="dcterms:W3CDTF">2015-04-14T18:03:00Z</dcterms:modified>
</cp:coreProperties>
</file>